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E144" w14:textId="4F49FA8E" w:rsidR="00BF230C" w:rsidRPr="00F670E8" w:rsidRDefault="00BF230C" w:rsidP="00BF230C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F670E8">
        <w:rPr>
          <w:rFonts w:ascii="Verdana" w:hAnsi="Verdana" w:cs="Arial"/>
          <w:b/>
          <w:bCs/>
          <w:iCs/>
          <w:sz w:val="20"/>
          <w:szCs w:val="20"/>
        </w:rPr>
        <w:t xml:space="preserve">ANEXO </w:t>
      </w:r>
      <w:r w:rsidR="00C82676">
        <w:rPr>
          <w:rFonts w:ascii="Verdana" w:hAnsi="Verdana" w:cs="Arial"/>
          <w:b/>
          <w:bCs/>
          <w:iCs/>
          <w:sz w:val="20"/>
          <w:szCs w:val="20"/>
        </w:rPr>
        <w:t>V</w:t>
      </w:r>
    </w:p>
    <w:p w14:paraId="0DBEC632" w14:textId="77777777" w:rsidR="00BF230C" w:rsidRPr="00F670E8" w:rsidRDefault="00BF230C" w:rsidP="00BF230C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6AC6337E" w14:textId="77777777" w:rsidR="00BF230C" w:rsidRPr="00F670E8" w:rsidRDefault="00BF230C" w:rsidP="00BF230C">
      <w:pPr>
        <w:jc w:val="center"/>
        <w:rPr>
          <w:rFonts w:ascii="Verdana" w:hAnsi="Verdana" w:cs="Arial"/>
          <w:b/>
          <w:sz w:val="20"/>
          <w:szCs w:val="20"/>
        </w:rPr>
      </w:pPr>
    </w:p>
    <w:p w14:paraId="50B265FA" w14:textId="77777777" w:rsidR="00BF230C" w:rsidRPr="00904031" w:rsidRDefault="00BF230C" w:rsidP="00BF230C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360F6">
        <w:rPr>
          <w:rFonts w:ascii="Verdana" w:hAnsi="Verdana" w:cs="Arial"/>
          <w:bCs/>
          <w:sz w:val="20"/>
          <w:szCs w:val="20"/>
        </w:rPr>
        <w:t xml:space="preserve">CONVOCATORIA PÚBLICA DE SUBVENCIONES EN RÉGIMEN DE CONCURRENCIA COMPETITIVA </w:t>
      </w:r>
      <w:r w:rsidRPr="009360F6">
        <w:rPr>
          <w:rFonts w:ascii="Verdana" w:eastAsia="Calibri" w:hAnsi="Verdana"/>
          <w:bCs/>
          <w:iCs/>
          <w:color w:val="000000"/>
          <w:sz w:val="20"/>
          <w:szCs w:val="20"/>
        </w:rPr>
        <w:t>DESTINADAS</w:t>
      </w:r>
      <w:r w:rsidRPr="009360F6">
        <w:rPr>
          <w:rFonts w:ascii="Verdana" w:hAnsi="Verdana" w:cs="Arial"/>
          <w:sz w:val="20"/>
          <w:szCs w:val="20"/>
        </w:rPr>
        <w:t xml:space="preserve"> A</w:t>
      </w:r>
      <w:r w:rsidRPr="009360F6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AYUDAS A FESTIVALES Y FERIAS CULTURALES 2024-2025</w:t>
      </w:r>
    </w:p>
    <w:p w14:paraId="1428C428" w14:textId="200F8D6A" w:rsidR="002A764A" w:rsidRDefault="002A764A" w:rsidP="002A764A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B6944E7" w14:textId="77777777" w:rsidR="00402EB4" w:rsidRPr="000E26F7" w:rsidRDefault="00402EB4" w:rsidP="002A764A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70BA89" w14:textId="0F943765" w:rsidR="002A764A" w:rsidRPr="000E26F7" w:rsidRDefault="002A764A" w:rsidP="002A764A">
      <w:pPr>
        <w:spacing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DECLARACIÓN RESPONSABLE DE AUTENTICIDAD DE FACTURAS EN EL ÁMBITO DE APLICACIÓN DE LA LEY 38/2003</w:t>
      </w:r>
      <w:r w:rsidRPr="000E26F7">
        <w:rPr>
          <w:rFonts w:ascii="Verdana" w:eastAsia="Arial Unicode MS" w:hAnsi="Verdana" w:cs="Tahoma"/>
          <w:color w:val="000000"/>
          <w:spacing w:val="-7"/>
          <w:sz w:val="20"/>
          <w:szCs w:val="20"/>
        </w:rPr>
        <w:t xml:space="preserve">, </w:t>
      </w:r>
      <w:r w:rsidRPr="000E26F7">
        <w:rPr>
          <w:rFonts w:ascii="Verdana" w:hAnsi="Verdana" w:cs="Tahoma"/>
          <w:b/>
          <w:sz w:val="20"/>
          <w:szCs w:val="20"/>
        </w:rPr>
        <w:t>DE 17 DE NOVIEMBRE, GENERAL DE SUBVENCIONES</w:t>
      </w:r>
    </w:p>
    <w:p w14:paraId="2DB0C215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71126ED3" w14:textId="4673CC41" w:rsidR="002A764A" w:rsidRPr="000E26F7" w:rsidRDefault="002A764A" w:rsidP="004E2A89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AAD009A6077342968D4D024015C3B142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7200F7A579D04C679DEBEC684C979A6F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2500BD27FB814930ADCCD8FA409F6C54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="000E26F7" w:rsidRPr="000E26F7">
        <w:rPr>
          <w:rFonts w:ascii="Verdana" w:hAnsi="Verdana" w:cs="Tahoma"/>
          <w:sz w:val="20"/>
          <w:szCs w:val="20"/>
        </w:rPr>
        <w:t>, b</w:t>
      </w:r>
      <w:r w:rsidRPr="000E26F7">
        <w:rPr>
          <w:rFonts w:ascii="Verdana" w:hAnsi="Verdana" w:cs="Tahoma"/>
          <w:sz w:val="20"/>
          <w:szCs w:val="20"/>
        </w:rPr>
        <w:t xml:space="preserve">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>convocatoria pública de subvenciones en régimen de concurrencia competitiva</w:t>
      </w:r>
      <w:r w:rsidR="00686AF3"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="00686AF3" w:rsidRPr="00904031">
        <w:rPr>
          <w:rFonts w:ascii="Verdana" w:hAnsi="Verdana" w:cs="Tahoma"/>
          <w:b/>
          <w:sz w:val="20"/>
          <w:szCs w:val="20"/>
        </w:rPr>
        <w:t>“</w:t>
      </w:r>
      <w:r w:rsidR="00C82676">
        <w:rPr>
          <w:rFonts w:ascii="Verdana" w:hAnsi="Verdana" w:cs="Tahoma"/>
          <w:b/>
          <w:sz w:val="20"/>
          <w:szCs w:val="20"/>
        </w:rPr>
        <w:t>ayudas a festivales y ferias culturales 2024-2025</w:t>
      </w:r>
      <w:r w:rsidR="00686AF3" w:rsidRPr="002376E5">
        <w:rPr>
          <w:rFonts w:ascii="Verdana" w:hAnsi="Verdana" w:cs="Tahoma"/>
          <w:i/>
          <w:iCs/>
          <w:sz w:val="20"/>
          <w:szCs w:val="20"/>
        </w:rPr>
        <w:t>”</w:t>
      </w:r>
      <w:r w:rsidR="00ED06F2" w:rsidRPr="005E5F4C">
        <w:rPr>
          <w:rFonts w:ascii="Verdana" w:hAnsi="Verdana" w:cs="Tahoma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 xml:space="preserve">con </w:t>
      </w:r>
      <w:proofErr w:type="spellStart"/>
      <w:r w:rsidRPr="000E26F7">
        <w:rPr>
          <w:rFonts w:ascii="Verdana" w:hAnsi="Verdana" w:cs="Tahoma"/>
          <w:sz w:val="20"/>
          <w:szCs w:val="20"/>
        </w:rPr>
        <w:t>N.I.F</w:t>
      </w:r>
      <w:proofErr w:type="spellEnd"/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00004FC31EC645A7B4C8D21C8657B9A9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2DF2A52C92FB4073880C71312709B069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56EBCE048B4149A2A10430A4AC3A3C41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6598D4F4C4B84CF396815F2109517F34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AF19511D02B84C1C93268637D7CC9B6A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6B3294A1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0E7CC79F" w14:textId="77777777" w:rsidR="002A764A" w:rsidRPr="000E26F7" w:rsidRDefault="002A764A" w:rsidP="002A764A">
      <w:pPr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</w:t>
      </w:r>
    </w:p>
    <w:p w14:paraId="6402DE39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5D142B23" w14:textId="4025E121" w:rsidR="002A764A" w:rsidRDefault="002A764A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>Que se ha</w:t>
      </w:r>
      <w:r w:rsidR="00364BEA" w:rsidRPr="000E26F7">
        <w:rPr>
          <w:rFonts w:ascii="Verdana" w:hAnsi="Verdana" w:cs="Tahoma"/>
          <w:sz w:val="20"/>
          <w:szCs w:val="20"/>
        </w:rPr>
        <w:t>n</w:t>
      </w:r>
      <w:r w:rsidRPr="000E26F7">
        <w:rPr>
          <w:rFonts w:ascii="Verdana" w:hAnsi="Verdana" w:cs="Tahoma"/>
          <w:sz w:val="20"/>
          <w:szCs w:val="20"/>
        </w:rPr>
        <w:t xml:space="preserve"> presentado telemáticamente los originales de las facturas y justificantes de pago </w:t>
      </w:r>
      <w:r w:rsidR="00334247">
        <w:rPr>
          <w:rFonts w:ascii="Verdana" w:hAnsi="Verdana" w:cs="Tahoma"/>
          <w:sz w:val="20"/>
          <w:szCs w:val="20"/>
        </w:rPr>
        <w:t>aportadas</w:t>
      </w:r>
      <w:r w:rsidRPr="000E26F7">
        <w:rPr>
          <w:rFonts w:ascii="Verdana" w:hAnsi="Verdana" w:cs="Tahoma"/>
          <w:sz w:val="20"/>
          <w:szCs w:val="20"/>
        </w:rPr>
        <w:t xml:space="preserve">, a través del registro electrónico, firmados digitalmente y que el importe de </w:t>
      </w:r>
      <w:proofErr w:type="gramStart"/>
      <w:r w:rsidRPr="000E26F7">
        <w:rPr>
          <w:rFonts w:ascii="Verdana" w:hAnsi="Verdana" w:cs="Tahoma"/>
          <w:sz w:val="20"/>
          <w:szCs w:val="20"/>
        </w:rPr>
        <w:t>las mismas</w:t>
      </w:r>
      <w:proofErr w:type="gramEnd"/>
      <w:r w:rsidRPr="000E26F7">
        <w:rPr>
          <w:rFonts w:ascii="Verdana" w:hAnsi="Verdana" w:cs="Tahoma"/>
          <w:sz w:val="20"/>
          <w:szCs w:val="20"/>
        </w:rPr>
        <w:t>, imputado a esta subvención, no será objeto de justificación para otras subvenciones o ayudas.</w:t>
      </w:r>
    </w:p>
    <w:p w14:paraId="1F56EE0B" w14:textId="77777777" w:rsidR="000E26F7" w:rsidRPr="000E26F7" w:rsidRDefault="000E26F7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3A2C9532" w14:textId="2C8913AF" w:rsidR="00C17114" w:rsidRPr="000E26F7" w:rsidRDefault="00334247" w:rsidP="00686AF3">
      <w:pPr>
        <w:spacing w:before="84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0E26F7" w:rsidRPr="000E26F7">
        <w:rPr>
          <w:rFonts w:ascii="Verdana" w:hAnsi="Verdana"/>
          <w:sz w:val="20"/>
          <w:szCs w:val="20"/>
        </w:rPr>
        <w:t>echa y firma electrónica</w:t>
      </w:r>
    </w:p>
    <w:sectPr w:rsidR="00C17114" w:rsidRPr="000E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A"/>
    <w:rsid w:val="00054D89"/>
    <w:rsid w:val="000E26F7"/>
    <w:rsid w:val="00102F84"/>
    <w:rsid w:val="00231E32"/>
    <w:rsid w:val="002A764A"/>
    <w:rsid w:val="00334247"/>
    <w:rsid w:val="00364BEA"/>
    <w:rsid w:val="00402EB4"/>
    <w:rsid w:val="0044500E"/>
    <w:rsid w:val="004E2A89"/>
    <w:rsid w:val="00686AF3"/>
    <w:rsid w:val="00693878"/>
    <w:rsid w:val="007C43E2"/>
    <w:rsid w:val="00B7573C"/>
    <w:rsid w:val="00B858D4"/>
    <w:rsid w:val="00BF230C"/>
    <w:rsid w:val="00C17114"/>
    <w:rsid w:val="00C82676"/>
    <w:rsid w:val="00D51580"/>
    <w:rsid w:val="00D71653"/>
    <w:rsid w:val="00ED06F2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451"/>
  <w15:chartTrackingRefBased/>
  <w15:docId w15:val="{EB20B32E-A35B-4EC8-BDC7-390E8DEF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4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6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764A"/>
    <w:rPr>
      <w:color w:val="808080"/>
    </w:rPr>
  </w:style>
  <w:style w:type="paragraph" w:styleId="Encabezado">
    <w:name w:val="header"/>
    <w:basedOn w:val="Normal"/>
    <w:link w:val="EncabezadoCar"/>
    <w:rsid w:val="00BF23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F230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009A6077342968D4D024015C3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6263-B562-4C6B-AD60-A72165287A4B}"/>
      </w:docPartPr>
      <w:docPartBody>
        <w:p w:rsidR="007257DD" w:rsidRDefault="00EF1368" w:rsidP="00EF1368">
          <w:pPr>
            <w:pStyle w:val="AAD009A6077342968D4D024015C3B14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7200F7A579D04C679DEBEC684C97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CF37-0688-40A0-92C4-1182860FABC5}"/>
      </w:docPartPr>
      <w:docPartBody>
        <w:p w:rsidR="007257DD" w:rsidRDefault="00EF1368" w:rsidP="00EF1368">
          <w:pPr>
            <w:pStyle w:val="7200F7A579D04C679DEBEC684C979A6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500BD27FB814930ADCCD8FA409F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E9D4-AC0E-4A2D-8778-DB2A4BDD5E2B}"/>
      </w:docPartPr>
      <w:docPartBody>
        <w:p w:rsidR="007257DD" w:rsidRDefault="00EF1368" w:rsidP="00EF1368">
          <w:pPr>
            <w:pStyle w:val="2500BD27FB814930ADCCD8FA409F6C5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00004FC31EC645A7B4C8D21C8657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01C8-BD59-4830-B7DA-96E2793789CB}"/>
      </w:docPartPr>
      <w:docPartBody>
        <w:p w:rsidR="007257DD" w:rsidRDefault="00EF1368" w:rsidP="00EF1368">
          <w:pPr>
            <w:pStyle w:val="00004FC31EC645A7B4C8D21C8657B9A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2DF2A52C92FB4073880C71312709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4EC9-B33F-4843-9B0C-2B9B5EBE71CD}"/>
      </w:docPartPr>
      <w:docPartBody>
        <w:p w:rsidR="007257DD" w:rsidRDefault="00EF1368" w:rsidP="00EF1368">
          <w:pPr>
            <w:pStyle w:val="2DF2A52C92FB4073880C71312709B06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56EBCE048B4149A2A10430A4AC3A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C5C2-B7A4-4581-965A-801C10B9A3DB}"/>
      </w:docPartPr>
      <w:docPartBody>
        <w:p w:rsidR="007257DD" w:rsidRDefault="00EF1368" w:rsidP="00EF1368">
          <w:pPr>
            <w:pStyle w:val="56EBCE048B4149A2A10430A4AC3A3C41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6598D4F4C4B84CF396815F210951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F19E-757A-47A7-A2F7-814E307D502C}"/>
      </w:docPartPr>
      <w:docPartBody>
        <w:p w:rsidR="007257DD" w:rsidRDefault="00EF1368" w:rsidP="00EF1368">
          <w:pPr>
            <w:pStyle w:val="6598D4F4C4B84CF396815F2109517F3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AF19511D02B84C1C93268637D7CC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DFE4-CAF6-4489-ADF1-8585306CDDBB}"/>
      </w:docPartPr>
      <w:docPartBody>
        <w:p w:rsidR="007257DD" w:rsidRDefault="00EF1368" w:rsidP="00EF1368">
          <w:pPr>
            <w:pStyle w:val="AF19511D02B84C1C93268637D7CC9B6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68"/>
    <w:rsid w:val="007257DD"/>
    <w:rsid w:val="007A683A"/>
    <w:rsid w:val="007A7131"/>
    <w:rsid w:val="00A15B23"/>
    <w:rsid w:val="00C37018"/>
    <w:rsid w:val="00DD0FD0"/>
    <w:rsid w:val="00E60701"/>
    <w:rsid w:val="00E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B23"/>
  </w:style>
  <w:style w:type="paragraph" w:customStyle="1" w:styleId="AAD009A6077342968D4D024015C3B142">
    <w:name w:val="AAD009A6077342968D4D024015C3B142"/>
    <w:rsid w:val="00EF1368"/>
  </w:style>
  <w:style w:type="paragraph" w:customStyle="1" w:styleId="7200F7A579D04C679DEBEC684C979A6F">
    <w:name w:val="7200F7A579D04C679DEBEC684C979A6F"/>
    <w:rsid w:val="00EF1368"/>
  </w:style>
  <w:style w:type="paragraph" w:customStyle="1" w:styleId="2500BD27FB814930ADCCD8FA409F6C54">
    <w:name w:val="2500BD27FB814930ADCCD8FA409F6C54"/>
    <w:rsid w:val="00EF1368"/>
  </w:style>
  <w:style w:type="paragraph" w:customStyle="1" w:styleId="00004FC31EC645A7B4C8D21C8657B9A9">
    <w:name w:val="00004FC31EC645A7B4C8D21C8657B9A9"/>
    <w:rsid w:val="00EF1368"/>
  </w:style>
  <w:style w:type="paragraph" w:customStyle="1" w:styleId="2DF2A52C92FB4073880C71312709B069">
    <w:name w:val="2DF2A52C92FB4073880C71312709B069"/>
    <w:rsid w:val="00EF1368"/>
  </w:style>
  <w:style w:type="paragraph" w:customStyle="1" w:styleId="56EBCE048B4149A2A10430A4AC3A3C41">
    <w:name w:val="56EBCE048B4149A2A10430A4AC3A3C41"/>
    <w:rsid w:val="00EF1368"/>
  </w:style>
  <w:style w:type="paragraph" w:customStyle="1" w:styleId="6598D4F4C4B84CF396815F2109517F34">
    <w:name w:val="6598D4F4C4B84CF396815F2109517F34"/>
    <w:rsid w:val="00EF1368"/>
  </w:style>
  <w:style w:type="paragraph" w:customStyle="1" w:styleId="AF19511D02B84C1C93268637D7CC9B6A">
    <w:name w:val="AF19511D02B84C1C93268637D7CC9B6A"/>
    <w:rsid w:val="00EF1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0325C-7F3B-4DEB-AF6A-D1F4D0F37903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2.xml><?xml version="1.0" encoding="utf-8"?>
<ds:datastoreItem xmlns:ds="http://schemas.openxmlformats.org/officeDocument/2006/customXml" ds:itemID="{8750D43C-A722-465F-9DCE-3A201D009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F7569-847E-47AB-86DA-D8FEB920F564}"/>
</file>

<file path=customXml/itemProps4.xml><?xml version="1.0" encoding="utf-8"?>
<ds:datastoreItem xmlns:ds="http://schemas.openxmlformats.org/officeDocument/2006/customXml" ds:itemID="{FE392502-1FD9-44BA-B08A-A5603AC25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Chamorro, Agustina</dc:creator>
  <cp:keywords/>
  <dc:description/>
  <cp:lastModifiedBy>Moyano Castro, Rafael</cp:lastModifiedBy>
  <cp:revision>19</cp:revision>
  <dcterms:created xsi:type="dcterms:W3CDTF">2022-09-05T08:20:00Z</dcterms:created>
  <dcterms:modified xsi:type="dcterms:W3CDTF">2024-11-07T09:50:00Z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