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7274B" w14:textId="78ED3C41" w:rsidR="00054D89" w:rsidRPr="006611C1" w:rsidRDefault="00102F84" w:rsidP="00054D8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Verdana" w:hAnsi="Verdana" w:cs="Tahoma"/>
          <w:b/>
        </w:rPr>
      </w:pPr>
      <w:r w:rsidRPr="006611C1">
        <w:rPr>
          <w:rFonts w:ascii="Verdana" w:hAnsi="Verdana" w:cs="Tahoma"/>
          <w:b/>
        </w:rPr>
        <w:t xml:space="preserve">CONVOCATORIA PÚBLICA DE SUBVENCIONES EN RÉGIMEN DE CONCURRENCIA COMPETITIVA </w:t>
      </w:r>
      <w:r w:rsidR="001E6C8A" w:rsidRPr="006611C1">
        <w:rPr>
          <w:rFonts w:ascii="Verdana" w:hAnsi="Verdana" w:cs="Tahoma"/>
          <w:b/>
        </w:rPr>
        <w:t xml:space="preserve">DE AYUDAS DESTINADAS A SALAS DE PEQUEÑO FORMATO DE ACTIVIDAD ESCÉNICA, SALAS DE MÚSICA EN DIRECTO Y ESPACIOS INDEPENDIENTES DE CREACIÓN ARTÍSTICA CONTEMPORÁNEA </w:t>
      </w:r>
      <w:r w:rsidR="009634A2" w:rsidRPr="006611C1">
        <w:rPr>
          <w:rFonts w:ascii="Verdana" w:hAnsi="Verdana" w:cs="Tahoma"/>
          <w:b/>
        </w:rPr>
        <w:t>2026/2027</w:t>
      </w:r>
      <w:r w:rsidR="00054D89" w:rsidRPr="006611C1">
        <w:rPr>
          <w:rFonts w:ascii="Verdana" w:hAnsi="Verdana" w:cs="Tahoma"/>
          <w:b/>
        </w:rPr>
        <w:t>.</w:t>
      </w:r>
    </w:p>
    <w:p w14:paraId="1BC7350D" w14:textId="3E6F52DD" w:rsidR="00ED06F2" w:rsidRPr="006611C1" w:rsidRDefault="00ED06F2" w:rsidP="00ED06F2">
      <w:pPr>
        <w:jc w:val="both"/>
        <w:rPr>
          <w:rFonts w:ascii="Verdana" w:hAnsi="Verdana" w:cs="Arial"/>
          <w:b/>
          <w:bCs/>
        </w:rPr>
      </w:pPr>
    </w:p>
    <w:p w14:paraId="11DE1339" w14:textId="77777777" w:rsidR="000E26F7" w:rsidRPr="006611C1" w:rsidRDefault="000E26F7" w:rsidP="000E26F7">
      <w:pPr>
        <w:pBdr>
          <w:bottom w:val="single" w:sz="4" w:space="1" w:color="auto"/>
        </w:pBdr>
        <w:jc w:val="center"/>
        <w:rPr>
          <w:rFonts w:ascii="Verdana" w:hAnsi="Verdana" w:cs="Arial"/>
          <w:b/>
          <w:bCs/>
        </w:rPr>
      </w:pPr>
    </w:p>
    <w:p w14:paraId="1428C428" w14:textId="200F8D6A" w:rsidR="002A764A" w:rsidRPr="006611C1" w:rsidRDefault="002A764A" w:rsidP="002A764A">
      <w:pPr>
        <w:jc w:val="center"/>
        <w:rPr>
          <w:rFonts w:ascii="Verdana" w:hAnsi="Verdana" w:cs="Arial"/>
          <w:b/>
          <w:bCs/>
        </w:rPr>
      </w:pPr>
    </w:p>
    <w:p w14:paraId="0670BA89" w14:textId="0F943765" w:rsidR="002A764A" w:rsidRPr="006611C1" w:rsidRDefault="002A764A" w:rsidP="002A764A">
      <w:pPr>
        <w:spacing w:line="240" w:lineRule="auto"/>
        <w:jc w:val="center"/>
        <w:rPr>
          <w:rFonts w:ascii="Verdana" w:hAnsi="Verdana" w:cs="Tahoma"/>
          <w:b/>
        </w:rPr>
      </w:pPr>
      <w:r w:rsidRPr="006611C1">
        <w:rPr>
          <w:rFonts w:ascii="Verdana" w:hAnsi="Verdana" w:cs="Tahoma"/>
          <w:b/>
        </w:rPr>
        <w:t>DECLARACIÓN RESPONSABLE DE AUTENTICIDAD DE FACTURAS EN EL ÁMBITO DE APLICACIÓN DE LA LEY 38/2003</w:t>
      </w:r>
      <w:r w:rsidRPr="006611C1">
        <w:rPr>
          <w:rFonts w:ascii="Verdana" w:eastAsia="Arial Unicode MS" w:hAnsi="Verdana" w:cs="Tahoma"/>
          <w:color w:val="000000"/>
          <w:spacing w:val="-7"/>
        </w:rPr>
        <w:t xml:space="preserve">, </w:t>
      </w:r>
      <w:r w:rsidRPr="006611C1">
        <w:rPr>
          <w:rFonts w:ascii="Verdana" w:hAnsi="Verdana" w:cs="Tahoma"/>
          <w:b/>
        </w:rPr>
        <w:t>DE 17 DE NOVIEMBRE, GENERAL DE SUBVENCIONES</w:t>
      </w:r>
    </w:p>
    <w:p w14:paraId="2DB0C215" w14:textId="77777777" w:rsidR="002A764A" w:rsidRPr="006611C1" w:rsidRDefault="002A764A" w:rsidP="002A764A">
      <w:pPr>
        <w:rPr>
          <w:rFonts w:ascii="Verdana" w:hAnsi="Verdana" w:cs="Tahoma"/>
        </w:rPr>
      </w:pPr>
    </w:p>
    <w:p w14:paraId="2A72D156" w14:textId="7743DF4F" w:rsidR="00875ACC" w:rsidRPr="006611C1" w:rsidRDefault="00C9200E" w:rsidP="00875ACC">
      <w:pPr>
        <w:spacing w:line="360" w:lineRule="auto"/>
        <w:jc w:val="both"/>
        <w:rPr>
          <w:rFonts w:ascii="Verdana" w:hAnsi="Verdana" w:cs="Tahoma"/>
          <w:bCs/>
        </w:rPr>
      </w:pPr>
      <w:r w:rsidRPr="006611C1">
        <w:rPr>
          <w:rFonts w:ascii="Verdana" w:hAnsi="Verdana"/>
        </w:rPr>
        <w:t>D./Dª________________________, con N.I.F _____________, en representación legal de la entidad __________________, con N.I.F. ___________</w:t>
      </w:r>
      <w:r w:rsidR="00875ACC" w:rsidRPr="006611C1">
        <w:rPr>
          <w:rFonts w:ascii="Verdana" w:hAnsi="Verdana" w:cs="Tahoma"/>
          <w:bCs/>
        </w:rPr>
        <w:t xml:space="preserve">, </w:t>
      </w:r>
      <w:r w:rsidR="00875ACC" w:rsidRPr="006611C1">
        <w:rPr>
          <w:rFonts w:ascii="Verdana" w:hAnsi="Verdana" w:cs="Tahoma"/>
        </w:rPr>
        <w:t xml:space="preserve">beneficiario/a de una ayuda concedida en la </w:t>
      </w:r>
      <w:r w:rsidR="00875ACC" w:rsidRPr="006611C1">
        <w:rPr>
          <w:rFonts w:ascii="Verdana" w:hAnsi="Verdana" w:cs="Tahoma"/>
          <w:bCs/>
        </w:rPr>
        <w:t xml:space="preserve">convocatoria pública de subvenciones en régimen de concurrencia competitiva de ayudas destinadas a </w:t>
      </w:r>
      <w:r w:rsidR="00875ACC" w:rsidRPr="006611C1">
        <w:rPr>
          <w:rFonts w:ascii="Verdana" w:hAnsi="Verdana" w:cs="Tahoma"/>
          <w:b/>
        </w:rPr>
        <w:t>“</w:t>
      </w:r>
      <w:r w:rsidR="00875ACC" w:rsidRPr="006611C1">
        <w:rPr>
          <w:rFonts w:ascii="Verdana" w:hAnsi="Verdana" w:cs="Arial"/>
          <w:b/>
          <w:bCs/>
        </w:rPr>
        <w:t>destinadas a salas de pequeño formato de actividad escénica, salas de música en directo y espacios independientes de creación artística contemporánea 202</w:t>
      </w:r>
      <w:r w:rsidR="009634A2" w:rsidRPr="006611C1">
        <w:rPr>
          <w:rFonts w:ascii="Verdana" w:hAnsi="Verdana" w:cs="Arial"/>
          <w:b/>
          <w:bCs/>
        </w:rPr>
        <w:t>6</w:t>
      </w:r>
      <w:r w:rsidR="00875ACC" w:rsidRPr="006611C1">
        <w:rPr>
          <w:rFonts w:ascii="Verdana" w:hAnsi="Verdana" w:cs="Arial"/>
          <w:b/>
          <w:bCs/>
        </w:rPr>
        <w:t>/202</w:t>
      </w:r>
      <w:r w:rsidR="009634A2" w:rsidRPr="006611C1">
        <w:rPr>
          <w:rFonts w:ascii="Verdana" w:hAnsi="Verdana" w:cs="Arial"/>
          <w:b/>
          <w:bCs/>
        </w:rPr>
        <w:t>7</w:t>
      </w:r>
      <w:r w:rsidR="00875ACC" w:rsidRPr="006611C1">
        <w:rPr>
          <w:rFonts w:ascii="Verdana" w:hAnsi="Verdana" w:cs="Tahoma"/>
          <w:b/>
        </w:rPr>
        <w:t>”.</w:t>
      </w:r>
    </w:p>
    <w:p w14:paraId="6402DE39" w14:textId="77777777" w:rsidR="002A764A" w:rsidRPr="006611C1" w:rsidRDefault="002A764A" w:rsidP="002A764A">
      <w:pPr>
        <w:rPr>
          <w:rFonts w:ascii="Verdana" w:hAnsi="Verdana" w:cs="Tahoma"/>
        </w:rPr>
      </w:pPr>
    </w:p>
    <w:p w14:paraId="053147CD" w14:textId="77777777" w:rsidR="00F1352E" w:rsidRPr="006611C1" w:rsidRDefault="00F1352E" w:rsidP="00F1352E">
      <w:pPr>
        <w:jc w:val="center"/>
        <w:rPr>
          <w:rFonts w:ascii="Verdana" w:hAnsi="Verdana" w:cs="Tahoma"/>
          <w:b/>
        </w:rPr>
      </w:pPr>
      <w:r w:rsidRPr="006611C1">
        <w:rPr>
          <w:rFonts w:ascii="Verdana" w:hAnsi="Verdana" w:cs="Tahoma"/>
          <w:b/>
        </w:rPr>
        <w:t>DECLARA</w:t>
      </w:r>
    </w:p>
    <w:p w14:paraId="4E9C3D04" w14:textId="77777777" w:rsidR="00F1352E" w:rsidRPr="006611C1" w:rsidRDefault="00F1352E" w:rsidP="00F1352E">
      <w:pPr>
        <w:rPr>
          <w:rFonts w:ascii="Verdana" w:hAnsi="Verdana" w:cs="Tahoma"/>
        </w:rPr>
      </w:pPr>
    </w:p>
    <w:p w14:paraId="5ADDAF79" w14:textId="26F36272" w:rsidR="00F1352E" w:rsidRPr="006611C1" w:rsidRDefault="00F1352E" w:rsidP="00F1352E">
      <w:pPr>
        <w:spacing w:line="360" w:lineRule="auto"/>
        <w:jc w:val="both"/>
        <w:rPr>
          <w:rFonts w:ascii="Verdana" w:hAnsi="Verdana" w:cs="Tahoma"/>
        </w:rPr>
      </w:pPr>
      <w:r w:rsidRPr="006611C1">
        <w:rPr>
          <w:rFonts w:ascii="Verdana" w:hAnsi="Verdana" w:cs="Tahoma"/>
        </w:rPr>
        <w:t>Que</w:t>
      </w:r>
      <w:r w:rsidR="00F44C74" w:rsidRPr="006611C1">
        <w:rPr>
          <w:rFonts w:ascii="Verdana" w:hAnsi="Verdana" w:cs="Tahoma"/>
        </w:rPr>
        <w:t xml:space="preserve"> </w:t>
      </w:r>
      <w:r w:rsidRPr="006611C1">
        <w:rPr>
          <w:rFonts w:ascii="Verdana" w:hAnsi="Verdana" w:cs="Tahoma"/>
        </w:rPr>
        <w:t>las facturas y justificantes de pago</w:t>
      </w:r>
      <w:r w:rsidR="00F44C74" w:rsidRPr="006611C1">
        <w:rPr>
          <w:rFonts w:ascii="Verdana" w:hAnsi="Verdana" w:cs="Tahoma"/>
        </w:rPr>
        <w:t xml:space="preserve"> presentadas</w:t>
      </w:r>
      <w:r w:rsidRPr="006611C1">
        <w:rPr>
          <w:rFonts w:ascii="Verdana" w:hAnsi="Verdana" w:cs="Tahoma"/>
        </w:rPr>
        <w:t xml:space="preserve"> a través del registro electrónico</w:t>
      </w:r>
      <w:r w:rsidR="006519C4" w:rsidRPr="006611C1">
        <w:rPr>
          <w:rFonts w:ascii="Verdana" w:hAnsi="Verdana" w:cs="Arial"/>
        </w:rPr>
        <w:t xml:space="preserve"> </w:t>
      </w:r>
      <w:r w:rsidR="006519C4" w:rsidRPr="006611C1">
        <w:rPr>
          <w:rFonts w:ascii="Verdana" w:hAnsi="Verdana" w:cs="Tahoma"/>
        </w:rPr>
        <w:t xml:space="preserve">se </w:t>
      </w:r>
      <w:r w:rsidR="00F44C74" w:rsidRPr="006611C1">
        <w:rPr>
          <w:rFonts w:ascii="Verdana" w:hAnsi="Verdana" w:cs="Tahoma"/>
        </w:rPr>
        <w:t>corresponden</w:t>
      </w:r>
      <w:r w:rsidR="006519C4" w:rsidRPr="006611C1">
        <w:rPr>
          <w:rFonts w:ascii="Verdana" w:hAnsi="Verdana" w:cs="Tahoma"/>
        </w:rPr>
        <w:t xml:space="preserve"> con el original</w:t>
      </w:r>
      <w:r w:rsidR="009F0BA1" w:rsidRPr="006611C1">
        <w:rPr>
          <w:rFonts w:ascii="Verdana" w:hAnsi="Verdana" w:cs="Tahoma"/>
        </w:rPr>
        <w:t>,</w:t>
      </w:r>
      <w:r w:rsidRPr="006611C1">
        <w:rPr>
          <w:rFonts w:ascii="Verdana" w:hAnsi="Verdana" w:cs="Tahoma"/>
        </w:rPr>
        <w:t xml:space="preserve"> y que el importe imputado a esta subvención, tal y como aparece recogido en el anexo V</w:t>
      </w:r>
      <w:r w:rsidRPr="003778E1">
        <w:rPr>
          <w:rFonts w:ascii="Verdana" w:hAnsi="Verdana" w:cs="Tahoma"/>
        </w:rPr>
        <w:t>,</w:t>
      </w:r>
      <w:r w:rsidRPr="006611C1">
        <w:rPr>
          <w:rFonts w:ascii="Verdana" w:hAnsi="Verdana" w:cs="Tahoma"/>
        </w:rPr>
        <w:t xml:space="preserve"> no será objeto de justificación para otras subvenciones o ayudas.</w:t>
      </w:r>
    </w:p>
    <w:p w14:paraId="3A2C9532" w14:textId="2DFEB10C" w:rsidR="00C17114" w:rsidRPr="006611C1" w:rsidRDefault="00334247" w:rsidP="00686AF3">
      <w:pPr>
        <w:spacing w:before="840" w:line="240" w:lineRule="auto"/>
        <w:jc w:val="center"/>
        <w:rPr>
          <w:rFonts w:ascii="Verdana" w:hAnsi="Verdana"/>
          <w:i/>
          <w:iCs/>
        </w:rPr>
      </w:pPr>
      <w:r w:rsidRPr="006611C1">
        <w:rPr>
          <w:rFonts w:ascii="Verdana" w:hAnsi="Verdana"/>
          <w:i/>
          <w:iCs/>
        </w:rPr>
        <w:t>F</w:t>
      </w:r>
      <w:r w:rsidR="000E26F7" w:rsidRPr="006611C1">
        <w:rPr>
          <w:rFonts w:ascii="Verdana" w:hAnsi="Verdana"/>
          <w:i/>
          <w:iCs/>
        </w:rPr>
        <w:t>irma electrónica</w:t>
      </w:r>
    </w:p>
    <w:sectPr w:rsidR="00C17114" w:rsidRPr="006611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4A"/>
    <w:rsid w:val="00054D89"/>
    <w:rsid w:val="000E26F7"/>
    <w:rsid w:val="000F3772"/>
    <w:rsid w:val="00102F84"/>
    <w:rsid w:val="001E6C8A"/>
    <w:rsid w:val="00231E32"/>
    <w:rsid w:val="00281870"/>
    <w:rsid w:val="002A764A"/>
    <w:rsid w:val="00303255"/>
    <w:rsid w:val="00334247"/>
    <w:rsid w:val="00364BEA"/>
    <w:rsid w:val="00371611"/>
    <w:rsid w:val="003778E1"/>
    <w:rsid w:val="003D4657"/>
    <w:rsid w:val="003D59C2"/>
    <w:rsid w:val="00411E69"/>
    <w:rsid w:val="0044500E"/>
    <w:rsid w:val="004E2A89"/>
    <w:rsid w:val="00540BC9"/>
    <w:rsid w:val="005B416F"/>
    <w:rsid w:val="006519C4"/>
    <w:rsid w:val="006611C1"/>
    <w:rsid w:val="00686AF3"/>
    <w:rsid w:val="00693878"/>
    <w:rsid w:val="007C43E2"/>
    <w:rsid w:val="00875ACC"/>
    <w:rsid w:val="008D313E"/>
    <w:rsid w:val="009634A2"/>
    <w:rsid w:val="009F0BA1"/>
    <w:rsid w:val="00AC160D"/>
    <w:rsid w:val="00B7573C"/>
    <w:rsid w:val="00B858D4"/>
    <w:rsid w:val="00BE4BE0"/>
    <w:rsid w:val="00C17114"/>
    <w:rsid w:val="00C9200E"/>
    <w:rsid w:val="00D51580"/>
    <w:rsid w:val="00D71653"/>
    <w:rsid w:val="00E76429"/>
    <w:rsid w:val="00ED06F2"/>
    <w:rsid w:val="00F1352E"/>
    <w:rsid w:val="00F44C74"/>
    <w:rsid w:val="00F7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D8451"/>
  <w15:chartTrackingRefBased/>
  <w15:docId w15:val="{6AC4C357-B450-42CF-B211-16AFE4B9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64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A764A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A76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BAFC6C905A7D42BC21285CB3E097A2" ma:contentTypeVersion="16" ma:contentTypeDescription="Crear nuevo documento." ma:contentTypeScope="" ma:versionID="3176dec0b125897077ed925c5a878192">
  <xsd:schema xmlns:xsd="http://www.w3.org/2001/XMLSchema" xmlns:xs="http://www.w3.org/2001/XMLSchema" xmlns:p="http://schemas.microsoft.com/office/2006/metadata/properties" xmlns:ns2="07f4d77d-f4dd-47e5-93b7-21d32d0cda07" xmlns:ns3="6eb4fb8b-490b-4ab2-b3b0-3b41e8161359" targetNamespace="http://schemas.microsoft.com/office/2006/metadata/properties" ma:root="true" ma:fieldsID="9b644ea137f4cfec9e5c8a3b81266ede" ns2:_="" ns3:_="">
    <xsd:import namespace="07f4d77d-f4dd-47e5-93b7-21d32d0cda07"/>
    <xsd:import namespace="6eb4fb8b-490b-4ab2-b3b0-3b41e81613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4d77d-f4dd-47e5-93b7-21d32d0cd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7346039f-02cc-4ba4-a79b-23b6212a2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Estado de aprobación" ma:internalName="Estado_x0020_de_x0020_aprobaci_x00f3_n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4fb8b-490b-4ab2-b3b0-3b41e816135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139280-ce5a-4686-8387-447d198648d9}" ma:internalName="TaxCatchAll" ma:showField="CatchAllData" ma:web="6eb4fb8b-490b-4ab2-b3b0-3b41e8161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4d77d-f4dd-47e5-93b7-21d32d0cda07">
      <Terms xmlns="http://schemas.microsoft.com/office/infopath/2007/PartnerControls"/>
    </lcf76f155ced4ddcb4097134ff3c332f>
    <TaxCatchAll xmlns="6eb4fb8b-490b-4ab2-b3b0-3b41e8161359" xsi:nil="true"/>
    <_Flow_SignoffStatus xmlns="07f4d77d-f4dd-47e5-93b7-21d32d0cda07" xsi:nil="true"/>
  </documentManagement>
</p:properties>
</file>

<file path=customXml/itemProps1.xml><?xml version="1.0" encoding="utf-8"?>
<ds:datastoreItem xmlns:ds="http://schemas.openxmlformats.org/officeDocument/2006/customXml" ds:itemID="{FE392502-1FD9-44BA-B08A-A5603AC25E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EA2BED-2872-4B1F-A5B0-E1FE2523C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4d77d-f4dd-47e5-93b7-21d32d0cda07"/>
    <ds:schemaRef ds:uri="6eb4fb8b-490b-4ab2-b3b0-3b41e81613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50D43C-A722-465F-9DCE-3A201D0097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50325C-7F3B-4DEB-AF6A-D1F4D0F37903}">
  <ds:schemaRefs>
    <ds:schemaRef ds:uri="http://schemas.microsoft.com/office/2006/metadata/properties"/>
    <ds:schemaRef ds:uri="http://schemas.microsoft.com/office/infopath/2007/PartnerControls"/>
    <ds:schemaRef ds:uri="07f4d77d-f4dd-47e5-93b7-21d32d0cda07"/>
    <ds:schemaRef ds:uri="6eb4fb8b-490b-4ab2-b3b0-3b41e81613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Chamorro, Agustina</dc:creator>
  <cp:keywords/>
  <dc:description/>
  <cp:lastModifiedBy>Cuesta Barrio, Juan</cp:lastModifiedBy>
  <cp:revision>35</cp:revision>
  <dcterms:created xsi:type="dcterms:W3CDTF">2022-09-04T23:20:00Z</dcterms:created>
  <dcterms:modified xsi:type="dcterms:W3CDTF">2026-10-13T12:35:00Z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0x01010027BAFC6C905A7D42BC21285CB3E097A2</vt:lpwstr>
  </property>
  <property fmtid="{D5CDD505-2E9C-101B-9397-08002B2CF9AE}" pid="3" name="MediaServiceImageTags">
    <vt:lpwstr/>
  </property>
</Properties>
</file>