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B31CED" w14:textId="3357CBAD" w:rsidR="005E5887" w:rsidRPr="003F508C" w:rsidRDefault="005E5887" w:rsidP="003F508C">
      <w:pPr>
        <w:rPr>
          <w:rFonts w:cs="Verdana"/>
          <w:szCs w:val="18"/>
        </w:rPr>
      </w:pPr>
      <w:r w:rsidRPr="003F508C">
        <w:rPr>
          <w:rFonts w:cs="Verdana"/>
          <w:noProof/>
          <w:szCs w:val="18"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 wp14:anchorId="641066B5" wp14:editId="6536C931">
                <wp:simplePos x="0" y="0"/>
                <wp:positionH relativeFrom="column">
                  <wp:posOffset>118110</wp:posOffset>
                </wp:positionH>
                <wp:positionV relativeFrom="paragraph">
                  <wp:posOffset>64044</wp:posOffset>
                </wp:positionV>
                <wp:extent cx="6143625" cy="288290"/>
                <wp:effectExtent l="0" t="0" r="9525" b="0"/>
                <wp:wrapNone/>
                <wp:docPr id="19" name="Rectángulo: esquinas redondeadas 19">
                  <a:extLst xmlns:a="http://schemas.openxmlformats.org/drawingml/2006/main">
                    <a:ext uri="{FF2B5EF4-FFF2-40B4-BE49-F238E27FC236}">
                      <a16:creationId xmlns:a16="http://schemas.microsoft.com/office/drawing/2014/main" id="{278BDE73-8FB8-4BF5-9481-41EC4BF295E9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43625" cy="288290"/>
                        </a:xfrm>
                        <a:prstGeom prst="roundRect">
                          <a:avLst>
                            <a:gd name="adj" fmla="val 22616"/>
                          </a:avLst>
                        </a:prstGeom>
                        <a:solidFill>
                          <a:srgbClr val="003DF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6D645ED" w14:textId="77777777" w:rsidR="00DC43CD" w:rsidRPr="00DC43CD" w:rsidRDefault="00DC43CD" w:rsidP="00DC43CD">
                            <w:pPr>
                              <w:spacing w:before="42" w:line="276" w:lineRule="auto"/>
                              <w:ind w:left="161" w:right="-161"/>
                              <w:rPr>
                                <w:b/>
                                <w:bCs/>
                                <w:color w:val="FFFFFF"/>
                              </w:rPr>
                            </w:pPr>
                            <w:r w:rsidRPr="00DC43CD">
                              <w:rPr>
                                <w:b/>
                                <w:bCs/>
                                <w:color w:val="FFFFFF"/>
                              </w:rPr>
                              <w:t>INDICACIONES PARA CUMPLIMENTAR</w:t>
                            </w:r>
                          </w:p>
                          <w:p w14:paraId="644119E0" w14:textId="27CD377C" w:rsidR="00E72C64" w:rsidRDefault="00E72C64" w:rsidP="00E72C64">
                            <w:pPr>
                              <w:spacing w:before="42" w:line="276" w:lineRule="auto"/>
                              <w:ind w:left="161" w:right="-161"/>
                              <w:rPr>
                                <w:b/>
                                <w:color w:val="FFFFFF"/>
                              </w:rPr>
                            </w:pPr>
                          </w:p>
                          <w:p w14:paraId="308A8456" w14:textId="77777777" w:rsidR="00E72C64" w:rsidRPr="00583C85" w:rsidRDefault="00E72C64" w:rsidP="00E72C64">
                            <w:pPr>
                              <w:spacing w:before="42"/>
                              <w:ind w:left="161" w:right="-161"/>
                              <w:rPr>
                                <w:rFonts w:cs="Arial"/>
                                <w:color w:val="003DF6"/>
                                <w:szCs w:val="18"/>
                              </w:rPr>
                            </w:pPr>
                          </w:p>
                          <w:p w14:paraId="4D03A88A" w14:textId="77777777" w:rsidR="00E72C64" w:rsidRDefault="00E72C64" w:rsidP="00E72C64">
                            <w:pPr>
                              <w:ind w:right="-161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641066B5" id="Rectángulo: esquinas redondeadas 19" o:spid="_x0000_s1026" style="position:absolute;margin-left:9.3pt;margin-top:5.05pt;width:483.75pt;height:22.7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4821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" fillcolor="#003df6" stroked="f">
                <v:textbox>
                  <w:txbxContent>
                    <w:p w14:paraId="06D645ED" w14:textId="77777777" w:rsidR="00DC43CD" w:rsidRPr="00DC43CD" w:rsidRDefault="00DC43CD" w:rsidP="00DC43CD">
                      <w:pPr>
                        <w:spacing w:before="42" w:line="276" w:lineRule="auto"/>
                        <w:ind w:left="161" w:right="-161"/>
                        <w:rPr>
                          <w:b/>
                          <w:bCs/>
                          <w:color w:val="FFFFFF"/>
                        </w:rPr>
                      </w:pPr>
                      <w:r w:rsidRPr="00DC43CD">
                        <w:rPr>
                          <w:b/>
                          <w:bCs/>
                          <w:color w:val="FFFFFF"/>
                        </w:rPr>
                        <w:t>INDICACIONES PARA CUMPLIMENTAR</w:t>
                      </w:r>
                    </w:p>
                    <w:p w14:paraId="644119E0" w14:textId="27CD377C" w:rsidR="00E72C64" w:rsidRDefault="00E72C64" w:rsidP="00E72C64">
                      <w:pPr>
                        <w:spacing w:before="42" w:line="276" w:lineRule="auto"/>
                        <w:ind w:left="161" w:right="-161"/>
                        <w:rPr>
                          <w:b/>
                          <w:color w:val="FFFFFF"/>
                        </w:rPr>
                      </w:pPr>
                    </w:p>
                    <w:p w14:paraId="308A8456" w14:textId="77777777" w:rsidR="00E72C64" w:rsidRPr="00583C85" w:rsidRDefault="00E72C64" w:rsidP="00E72C64">
                      <w:pPr>
                        <w:spacing w:before="42"/>
                        <w:ind w:left="161" w:right="-161"/>
                        <w:rPr>
                          <w:rFonts w:cs="Arial"/>
                          <w:color w:val="003DF6"/>
                          <w:szCs w:val="18"/>
                        </w:rPr>
                      </w:pPr>
                    </w:p>
                    <w:p w14:paraId="4D03A88A" w14:textId="77777777" w:rsidR="00E72C64" w:rsidRDefault="00E72C64" w:rsidP="00E72C64">
                      <w:pPr>
                        <w:ind w:right="-161"/>
                      </w:pPr>
                    </w:p>
                  </w:txbxContent>
                </v:textbox>
              </v:roundrect>
            </w:pict>
          </mc:Fallback>
        </mc:AlternateContent>
      </w:r>
    </w:p>
    <w:p w14:paraId="41152DA8" w14:textId="0EEE266D" w:rsidR="005E5887" w:rsidRDefault="005E5887" w:rsidP="00E72C64">
      <w:pPr>
        <w:tabs>
          <w:tab w:val="left" w:pos="1425"/>
        </w:tabs>
        <w:autoSpaceDE w:val="0"/>
        <w:autoSpaceDN w:val="0"/>
        <w:adjustRightInd w:val="0"/>
        <w:ind w:left="380"/>
        <w:rPr>
          <w:rFonts w:cs="Verdana"/>
          <w:szCs w:val="18"/>
        </w:rPr>
      </w:pPr>
    </w:p>
    <w:p w14:paraId="6E176486" w14:textId="71A2F1A8" w:rsidR="005E5887" w:rsidRDefault="005E5887" w:rsidP="00E72C64">
      <w:pPr>
        <w:tabs>
          <w:tab w:val="left" w:pos="1425"/>
        </w:tabs>
        <w:autoSpaceDE w:val="0"/>
        <w:autoSpaceDN w:val="0"/>
        <w:adjustRightInd w:val="0"/>
        <w:ind w:left="380"/>
        <w:rPr>
          <w:rFonts w:cs="Verdana"/>
          <w:szCs w:val="18"/>
        </w:rPr>
      </w:pPr>
    </w:p>
    <w:p w14:paraId="050D5ED9" w14:textId="5D7939F5" w:rsidR="00356308" w:rsidRDefault="008210B6" w:rsidP="005E5887">
      <w:pPr>
        <w:numPr>
          <w:ilvl w:val="0"/>
          <w:numId w:val="1"/>
        </w:numPr>
        <w:spacing w:before="240" w:after="120"/>
        <w:ind w:right="142"/>
        <w:jc w:val="both"/>
        <w:rPr>
          <w:rFonts w:cs="Verdana"/>
          <w:bCs/>
          <w:sz w:val="16"/>
          <w:szCs w:val="16"/>
        </w:rPr>
      </w:pPr>
      <w:r w:rsidRPr="00624729">
        <w:rPr>
          <w:rFonts w:cs="Verdana"/>
          <w:bCs/>
          <w:sz w:val="16"/>
          <w:szCs w:val="16"/>
        </w:rPr>
        <w:t xml:space="preserve">El presupuesto consta de dos apartados: </w:t>
      </w:r>
      <w:r w:rsidR="003E3E37">
        <w:rPr>
          <w:rFonts w:cs="Verdana"/>
          <w:bCs/>
          <w:sz w:val="16"/>
          <w:szCs w:val="16"/>
        </w:rPr>
        <w:t>gastos</w:t>
      </w:r>
      <w:r w:rsidR="007C1F9D">
        <w:rPr>
          <w:rFonts w:cs="Verdana"/>
          <w:bCs/>
          <w:sz w:val="16"/>
          <w:szCs w:val="16"/>
        </w:rPr>
        <w:t xml:space="preserve"> </w:t>
      </w:r>
      <w:r w:rsidR="005E35ED">
        <w:rPr>
          <w:rFonts w:cs="Verdana"/>
          <w:bCs/>
          <w:sz w:val="16"/>
          <w:szCs w:val="16"/>
        </w:rPr>
        <w:t>e i</w:t>
      </w:r>
      <w:r w:rsidRPr="00624729">
        <w:rPr>
          <w:rFonts w:cs="Verdana"/>
          <w:bCs/>
          <w:sz w:val="16"/>
          <w:szCs w:val="16"/>
        </w:rPr>
        <w:t>ngresos previstos</w:t>
      </w:r>
      <w:r w:rsidR="00624729">
        <w:rPr>
          <w:rFonts w:cs="Verdana"/>
          <w:bCs/>
          <w:sz w:val="16"/>
          <w:szCs w:val="16"/>
        </w:rPr>
        <w:t xml:space="preserve"> </w:t>
      </w:r>
      <w:r w:rsidR="004B3BAF">
        <w:rPr>
          <w:rFonts w:cs="Verdana"/>
          <w:bCs/>
          <w:sz w:val="16"/>
          <w:szCs w:val="16"/>
        </w:rPr>
        <w:t>para llevar a cabo el proyecto</w:t>
      </w:r>
      <w:r w:rsidRPr="00624729">
        <w:rPr>
          <w:rFonts w:cs="Verdana"/>
          <w:bCs/>
          <w:sz w:val="16"/>
          <w:szCs w:val="16"/>
        </w:rPr>
        <w:t>.</w:t>
      </w:r>
    </w:p>
    <w:p w14:paraId="0FFAD8D7" w14:textId="1010C8F1" w:rsidR="00CB609B" w:rsidRDefault="00CB609B" w:rsidP="00B75841">
      <w:pPr>
        <w:numPr>
          <w:ilvl w:val="0"/>
          <w:numId w:val="1"/>
        </w:numPr>
        <w:spacing w:after="120"/>
        <w:ind w:right="142"/>
        <w:jc w:val="both"/>
        <w:rPr>
          <w:rFonts w:cs="Verdana"/>
          <w:bCs/>
          <w:sz w:val="16"/>
          <w:szCs w:val="16"/>
        </w:rPr>
      </w:pPr>
      <w:r w:rsidRPr="00CB609B">
        <w:rPr>
          <w:rFonts w:cs="Verdana"/>
          <w:bCs/>
          <w:sz w:val="16"/>
          <w:szCs w:val="16"/>
        </w:rPr>
        <w:t>En el presupuesto se deberán consignar, exclusivamente, los gastos e ingresos que estén dentro del periodo subvencionable,</w:t>
      </w:r>
      <w:r>
        <w:rPr>
          <w:rFonts w:cs="Verdana"/>
          <w:bCs/>
          <w:sz w:val="16"/>
          <w:szCs w:val="16"/>
        </w:rPr>
        <w:t xml:space="preserve"> </w:t>
      </w:r>
      <w:r w:rsidRPr="00CB609B">
        <w:rPr>
          <w:rFonts w:cs="Verdana"/>
          <w:bCs/>
          <w:sz w:val="16"/>
          <w:szCs w:val="16"/>
        </w:rPr>
        <w:t>es decir, entre el 1 de enero de 202</w:t>
      </w:r>
      <w:r>
        <w:rPr>
          <w:rFonts w:cs="Verdana"/>
          <w:bCs/>
          <w:sz w:val="16"/>
          <w:szCs w:val="16"/>
        </w:rPr>
        <w:t>6</w:t>
      </w:r>
      <w:r w:rsidRPr="00CB609B">
        <w:rPr>
          <w:rFonts w:cs="Verdana"/>
          <w:bCs/>
          <w:sz w:val="16"/>
          <w:szCs w:val="16"/>
        </w:rPr>
        <w:t xml:space="preserve"> y el 31 de diciembre de 202</w:t>
      </w:r>
      <w:r>
        <w:rPr>
          <w:rFonts w:cs="Verdana"/>
          <w:bCs/>
          <w:sz w:val="16"/>
          <w:szCs w:val="16"/>
        </w:rPr>
        <w:t>7</w:t>
      </w:r>
      <w:r w:rsidRPr="00CB609B">
        <w:rPr>
          <w:rFonts w:cs="Verdana"/>
          <w:bCs/>
          <w:sz w:val="16"/>
          <w:szCs w:val="16"/>
        </w:rPr>
        <w:t xml:space="preserve"> (artículo </w:t>
      </w:r>
      <w:r w:rsidR="00515F37">
        <w:rPr>
          <w:rFonts w:cs="Verdana"/>
          <w:bCs/>
          <w:sz w:val="16"/>
          <w:szCs w:val="16"/>
        </w:rPr>
        <w:t>2</w:t>
      </w:r>
      <w:r w:rsidRPr="00CB609B">
        <w:rPr>
          <w:rFonts w:cs="Verdana"/>
          <w:bCs/>
          <w:sz w:val="16"/>
          <w:szCs w:val="16"/>
        </w:rPr>
        <w:t xml:space="preserve"> de las bases)</w:t>
      </w:r>
      <w:r w:rsidR="001D064C">
        <w:rPr>
          <w:rFonts w:cs="Verdana"/>
          <w:bCs/>
          <w:sz w:val="16"/>
          <w:szCs w:val="16"/>
        </w:rPr>
        <w:t>.</w:t>
      </w:r>
    </w:p>
    <w:p w14:paraId="6CFC6007" w14:textId="049FBCF7" w:rsidR="00356308" w:rsidRDefault="001D064C" w:rsidP="00B75841">
      <w:pPr>
        <w:numPr>
          <w:ilvl w:val="0"/>
          <w:numId w:val="1"/>
        </w:numPr>
        <w:spacing w:after="120"/>
        <w:ind w:right="142"/>
        <w:jc w:val="both"/>
        <w:rPr>
          <w:rFonts w:cs="Verdana"/>
          <w:sz w:val="16"/>
          <w:szCs w:val="16"/>
        </w:rPr>
      </w:pPr>
      <w:r>
        <w:rPr>
          <w:rFonts w:cs="Verdana"/>
          <w:bCs/>
          <w:sz w:val="16"/>
          <w:szCs w:val="16"/>
        </w:rPr>
        <w:t>L</w:t>
      </w:r>
      <w:r w:rsidR="004E1EDD" w:rsidRPr="00986CBE">
        <w:rPr>
          <w:rFonts w:cs="Verdana"/>
          <w:bCs/>
          <w:sz w:val="16"/>
          <w:szCs w:val="16"/>
        </w:rPr>
        <w:t>os gastos se dividen en dos bloques</w:t>
      </w:r>
      <w:r w:rsidR="00574552" w:rsidRPr="00986CBE">
        <w:rPr>
          <w:rFonts w:cs="Verdana"/>
          <w:bCs/>
          <w:sz w:val="16"/>
          <w:szCs w:val="16"/>
        </w:rPr>
        <w:t xml:space="preserve"> (</w:t>
      </w:r>
      <w:r w:rsidR="005D612C">
        <w:rPr>
          <w:rFonts w:cs="Verdana"/>
          <w:bCs/>
          <w:sz w:val="16"/>
          <w:szCs w:val="16"/>
        </w:rPr>
        <w:t>g</w:t>
      </w:r>
      <w:r w:rsidR="00462906">
        <w:rPr>
          <w:rFonts w:cs="Verdana"/>
          <w:bCs/>
          <w:sz w:val="16"/>
          <w:szCs w:val="16"/>
        </w:rPr>
        <w:t>astos generales de estructura de la entidad organizadora del festiva</w:t>
      </w:r>
      <w:r w:rsidR="004B3BAF">
        <w:rPr>
          <w:rFonts w:cs="Verdana"/>
          <w:bCs/>
          <w:sz w:val="16"/>
          <w:szCs w:val="16"/>
        </w:rPr>
        <w:t>l</w:t>
      </w:r>
      <w:r w:rsidR="00462906">
        <w:rPr>
          <w:rFonts w:cs="Verdana"/>
          <w:bCs/>
          <w:sz w:val="16"/>
          <w:szCs w:val="16"/>
        </w:rPr>
        <w:t>/feria cultura</w:t>
      </w:r>
      <w:r w:rsidR="000F0C77">
        <w:rPr>
          <w:rFonts w:cs="Verdana"/>
          <w:bCs/>
          <w:sz w:val="16"/>
          <w:szCs w:val="16"/>
        </w:rPr>
        <w:t>l</w:t>
      </w:r>
      <w:r w:rsidR="00462906">
        <w:rPr>
          <w:rFonts w:cs="Verdana"/>
          <w:bCs/>
          <w:sz w:val="16"/>
          <w:szCs w:val="16"/>
        </w:rPr>
        <w:t xml:space="preserve"> y </w:t>
      </w:r>
      <w:r w:rsidR="005D612C">
        <w:rPr>
          <w:rFonts w:cs="Verdana"/>
          <w:bCs/>
          <w:sz w:val="16"/>
          <w:szCs w:val="16"/>
        </w:rPr>
        <w:t>g</w:t>
      </w:r>
      <w:r w:rsidR="00462906">
        <w:rPr>
          <w:rFonts w:cs="Verdana"/>
          <w:bCs/>
          <w:sz w:val="16"/>
          <w:szCs w:val="16"/>
        </w:rPr>
        <w:t xml:space="preserve">astos </w:t>
      </w:r>
      <w:r w:rsidR="00BE677C">
        <w:rPr>
          <w:rFonts w:cs="Verdana"/>
          <w:bCs/>
          <w:sz w:val="16"/>
          <w:szCs w:val="16"/>
        </w:rPr>
        <w:t>directamente</w:t>
      </w:r>
      <w:r w:rsidR="00462906">
        <w:rPr>
          <w:rFonts w:cs="Verdana"/>
          <w:bCs/>
          <w:sz w:val="16"/>
          <w:szCs w:val="16"/>
        </w:rPr>
        <w:t xml:space="preserve"> vinculados a la celebración o desarrollo del proyecto</w:t>
      </w:r>
      <w:r w:rsidR="007E129D" w:rsidRPr="00986CBE">
        <w:rPr>
          <w:rFonts w:cs="Verdana"/>
          <w:sz w:val="16"/>
          <w:szCs w:val="16"/>
        </w:rPr>
        <w:t xml:space="preserve">), debiendo </w:t>
      </w:r>
      <w:r w:rsidR="00986CBE" w:rsidRPr="00986CBE">
        <w:rPr>
          <w:rFonts w:cs="Verdana"/>
          <w:sz w:val="16"/>
          <w:szCs w:val="16"/>
        </w:rPr>
        <w:t xml:space="preserve">destinarse al menos el </w:t>
      </w:r>
      <w:r w:rsidR="004B2360">
        <w:rPr>
          <w:rFonts w:cs="Verdana"/>
          <w:sz w:val="16"/>
          <w:szCs w:val="16"/>
        </w:rPr>
        <w:t>80</w:t>
      </w:r>
      <w:r w:rsidR="00986CBE" w:rsidRPr="00986CBE">
        <w:rPr>
          <w:rFonts w:cs="Verdana"/>
          <w:sz w:val="16"/>
          <w:szCs w:val="16"/>
        </w:rPr>
        <w:t xml:space="preserve">% del importe de la ayuda </w:t>
      </w:r>
      <w:r w:rsidR="00E06B82">
        <w:rPr>
          <w:rFonts w:cs="Verdana"/>
          <w:sz w:val="16"/>
          <w:szCs w:val="16"/>
        </w:rPr>
        <w:t>máxima a conceder</w:t>
      </w:r>
      <w:r w:rsidR="00986CBE" w:rsidRPr="00986CBE">
        <w:rPr>
          <w:rFonts w:cs="Verdana"/>
          <w:sz w:val="16"/>
          <w:szCs w:val="16"/>
        </w:rPr>
        <w:t xml:space="preserve"> a gastos directamente</w:t>
      </w:r>
      <w:r w:rsidR="00986CBE">
        <w:rPr>
          <w:rFonts w:cs="Verdana"/>
          <w:sz w:val="16"/>
          <w:szCs w:val="16"/>
        </w:rPr>
        <w:t xml:space="preserve"> </w:t>
      </w:r>
      <w:r w:rsidR="00986CBE" w:rsidRPr="00986CBE">
        <w:rPr>
          <w:rFonts w:cs="Verdana"/>
          <w:sz w:val="16"/>
          <w:szCs w:val="16"/>
        </w:rPr>
        <w:t>vinculados</w:t>
      </w:r>
      <w:r w:rsidR="007F71AA">
        <w:rPr>
          <w:rFonts w:cs="Verdana"/>
          <w:sz w:val="16"/>
          <w:szCs w:val="16"/>
        </w:rPr>
        <w:t xml:space="preserve"> con la celebración o desarrollo del </w:t>
      </w:r>
      <w:r w:rsidR="00BE677C">
        <w:rPr>
          <w:rFonts w:cs="Verdana"/>
          <w:sz w:val="16"/>
          <w:szCs w:val="16"/>
        </w:rPr>
        <w:t>proyecto</w:t>
      </w:r>
      <w:r w:rsidR="007F71AA">
        <w:rPr>
          <w:rFonts w:cs="Verdana"/>
          <w:sz w:val="16"/>
          <w:szCs w:val="16"/>
        </w:rPr>
        <w:t xml:space="preserve"> subvencionado</w:t>
      </w:r>
      <w:r w:rsidR="00A23CAC">
        <w:rPr>
          <w:rFonts w:cs="Verdana"/>
          <w:sz w:val="16"/>
          <w:szCs w:val="16"/>
        </w:rPr>
        <w:t xml:space="preserve"> y hasta un máximo d</w:t>
      </w:r>
      <w:r w:rsidR="00BE677C">
        <w:rPr>
          <w:rFonts w:cs="Verdana"/>
          <w:sz w:val="16"/>
          <w:szCs w:val="16"/>
        </w:rPr>
        <w:t>el 20% a gastos generales de estructura de la entidad organizador</w:t>
      </w:r>
      <w:r w:rsidR="000F0C77">
        <w:rPr>
          <w:rFonts w:cs="Verdana"/>
          <w:sz w:val="16"/>
          <w:szCs w:val="16"/>
        </w:rPr>
        <w:t>a</w:t>
      </w:r>
      <w:r w:rsidR="00BE677C">
        <w:rPr>
          <w:rFonts w:cs="Verdana"/>
          <w:sz w:val="16"/>
          <w:szCs w:val="16"/>
        </w:rPr>
        <w:t xml:space="preserve"> del festival/feria cultural.</w:t>
      </w:r>
    </w:p>
    <w:p w14:paraId="66073396" w14:textId="1C4E3725" w:rsidR="00995E28" w:rsidRDefault="00995E28" w:rsidP="00B75841">
      <w:pPr>
        <w:numPr>
          <w:ilvl w:val="0"/>
          <w:numId w:val="1"/>
        </w:numPr>
        <w:spacing w:after="120"/>
        <w:ind w:right="142"/>
        <w:jc w:val="both"/>
        <w:rPr>
          <w:rFonts w:cs="Verdana"/>
          <w:sz w:val="16"/>
          <w:szCs w:val="16"/>
        </w:rPr>
      </w:pPr>
      <w:r w:rsidRPr="004871CD">
        <w:rPr>
          <w:rFonts w:cs="Verdana"/>
          <w:sz w:val="16"/>
          <w:szCs w:val="16"/>
        </w:rPr>
        <w:t>En los ingresos se deberá incluir el importe de la subvención solicitada al Ayuntamiento de Madrid, así como los importes obtenidos o</w:t>
      </w:r>
      <w:r w:rsidR="004871CD" w:rsidRPr="004871CD">
        <w:rPr>
          <w:rFonts w:cs="Verdana"/>
          <w:sz w:val="16"/>
          <w:szCs w:val="16"/>
        </w:rPr>
        <w:t xml:space="preserve"> </w:t>
      </w:r>
      <w:r w:rsidRPr="004871CD">
        <w:rPr>
          <w:rFonts w:cs="Verdana"/>
          <w:sz w:val="16"/>
          <w:szCs w:val="16"/>
        </w:rPr>
        <w:t>solicitados a través de otras ayudas públicas o patrocinios privados y el de los ingresos propios o aportaciones de la entidad/persona</w:t>
      </w:r>
      <w:r w:rsidR="004871CD">
        <w:rPr>
          <w:rFonts w:cs="Verdana"/>
          <w:sz w:val="16"/>
          <w:szCs w:val="16"/>
        </w:rPr>
        <w:t xml:space="preserve"> </w:t>
      </w:r>
      <w:r w:rsidRPr="004871CD">
        <w:rPr>
          <w:rFonts w:cs="Verdana"/>
          <w:sz w:val="16"/>
          <w:szCs w:val="16"/>
        </w:rPr>
        <w:t>solicitante, así como aquellos que no están en la relación pero que se consideran oportunos.</w:t>
      </w:r>
    </w:p>
    <w:p w14:paraId="2D0711EE" w14:textId="77777777" w:rsidR="0085158C" w:rsidRDefault="0085158C" w:rsidP="0085158C">
      <w:pPr>
        <w:spacing w:after="120"/>
        <w:ind w:left="720" w:right="142"/>
        <w:jc w:val="both"/>
        <w:rPr>
          <w:rFonts w:cs="Verdana"/>
          <w:sz w:val="16"/>
          <w:szCs w:val="16"/>
        </w:rPr>
      </w:pPr>
    </w:p>
    <w:p w14:paraId="65A188E1" w14:textId="77777777" w:rsidR="00356308" w:rsidRPr="00911808" w:rsidRDefault="00356308" w:rsidP="00B75841">
      <w:pPr>
        <w:spacing w:after="120"/>
        <w:ind w:right="142"/>
        <w:jc w:val="both"/>
        <w:rPr>
          <w:rFonts w:cs="Verdana"/>
          <w:bCs/>
          <w:sz w:val="16"/>
          <w:szCs w:val="16"/>
        </w:rPr>
      </w:pPr>
    </w:p>
    <w:p w14:paraId="6559F79F" w14:textId="477D8466" w:rsidR="004F66BC" w:rsidRDefault="004F66BC" w:rsidP="007346BC">
      <w:pPr>
        <w:ind w:right="140"/>
        <w:jc w:val="both"/>
        <w:rPr>
          <w:rFonts w:cs="Verdana"/>
          <w:sz w:val="16"/>
          <w:szCs w:val="16"/>
        </w:rPr>
      </w:pPr>
    </w:p>
    <w:p w14:paraId="354D1DA3" w14:textId="6A76D539" w:rsidR="004F66BC" w:rsidRDefault="004F66BC" w:rsidP="007346BC">
      <w:pPr>
        <w:ind w:right="140"/>
        <w:jc w:val="both"/>
        <w:rPr>
          <w:rFonts w:cs="Verdana"/>
          <w:sz w:val="16"/>
          <w:szCs w:val="16"/>
        </w:rPr>
      </w:pPr>
    </w:p>
    <w:p w14:paraId="6BDED1D5" w14:textId="5E24C852" w:rsidR="004F66BC" w:rsidRDefault="004F66BC" w:rsidP="007346BC">
      <w:pPr>
        <w:ind w:right="140"/>
        <w:jc w:val="both"/>
        <w:rPr>
          <w:rFonts w:cs="Verdana"/>
          <w:sz w:val="16"/>
          <w:szCs w:val="16"/>
        </w:rPr>
      </w:pPr>
    </w:p>
    <w:p w14:paraId="4425DA04" w14:textId="7B299854" w:rsidR="004F66BC" w:rsidRDefault="004F66BC" w:rsidP="007346BC">
      <w:pPr>
        <w:ind w:right="140"/>
        <w:jc w:val="both"/>
        <w:rPr>
          <w:rFonts w:cs="Verdana"/>
          <w:sz w:val="16"/>
          <w:szCs w:val="16"/>
        </w:rPr>
      </w:pPr>
    </w:p>
    <w:p w14:paraId="05C5B64C" w14:textId="0CEF24C1" w:rsidR="004F66BC" w:rsidRDefault="004F66BC" w:rsidP="007346BC">
      <w:pPr>
        <w:ind w:right="140"/>
        <w:jc w:val="both"/>
        <w:rPr>
          <w:rFonts w:cs="Verdana"/>
          <w:sz w:val="16"/>
          <w:szCs w:val="16"/>
        </w:rPr>
      </w:pPr>
    </w:p>
    <w:p w14:paraId="4D61BADB" w14:textId="394A4CFC" w:rsidR="004F66BC" w:rsidRDefault="004F66BC" w:rsidP="007346BC">
      <w:pPr>
        <w:ind w:right="140"/>
        <w:jc w:val="both"/>
        <w:rPr>
          <w:rFonts w:cs="Verdana"/>
          <w:sz w:val="16"/>
          <w:szCs w:val="16"/>
        </w:rPr>
      </w:pPr>
    </w:p>
    <w:p w14:paraId="727828D3" w14:textId="06C31939" w:rsidR="004F66BC" w:rsidRDefault="004F66BC" w:rsidP="007346BC">
      <w:pPr>
        <w:ind w:right="140"/>
        <w:jc w:val="both"/>
        <w:rPr>
          <w:rFonts w:cs="Verdana"/>
          <w:sz w:val="16"/>
          <w:szCs w:val="16"/>
        </w:rPr>
      </w:pPr>
    </w:p>
    <w:p w14:paraId="05AB48D9" w14:textId="17165599" w:rsidR="004F66BC" w:rsidRDefault="004F66BC" w:rsidP="007346BC">
      <w:pPr>
        <w:ind w:right="140"/>
        <w:jc w:val="both"/>
        <w:rPr>
          <w:rFonts w:cs="Verdana"/>
          <w:sz w:val="16"/>
          <w:szCs w:val="16"/>
        </w:rPr>
      </w:pPr>
    </w:p>
    <w:p w14:paraId="4EDE7ADD" w14:textId="481C5789" w:rsidR="004F66BC" w:rsidRDefault="004F66BC" w:rsidP="007346BC">
      <w:pPr>
        <w:ind w:right="140"/>
        <w:jc w:val="both"/>
        <w:rPr>
          <w:rFonts w:cs="Verdana"/>
          <w:sz w:val="16"/>
          <w:szCs w:val="16"/>
        </w:rPr>
      </w:pPr>
    </w:p>
    <w:p w14:paraId="02570827" w14:textId="5FE06A6D" w:rsidR="004F66BC" w:rsidRDefault="004F66BC" w:rsidP="007346BC">
      <w:pPr>
        <w:ind w:right="140"/>
        <w:jc w:val="both"/>
        <w:rPr>
          <w:rFonts w:cs="Verdana"/>
          <w:sz w:val="16"/>
          <w:szCs w:val="16"/>
        </w:rPr>
      </w:pPr>
    </w:p>
    <w:p w14:paraId="3F5FC286" w14:textId="57B660E0" w:rsidR="004F66BC" w:rsidRDefault="004F66BC" w:rsidP="007346BC">
      <w:pPr>
        <w:ind w:right="140"/>
        <w:jc w:val="both"/>
        <w:rPr>
          <w:rFonts w:cs="Verdana"/>
          <w:sz w:val="16"/>
          <w:szCs w:val="16"/>
        </w:rPr>
      </w:pPr>
    </w:p>
    <w:p w14:paraId="0AAF552F" w14:textId="03639D75" w:rsidR="004F66BC" w:rsidRDefault="004F66BC" w:rsidP="007346BC">
      <w:pPr>
        <w:ind w:right="140"/>
        <w:jc w:val="both"/>
        <w:rPr>
          <w:rFonts w:cs="Verdana"/>
          <w:sz w:val="16"/>
          <w:szCs w:val="16"/>
        </w:rPr>
      </w:pPr>
    </w:p>
    <w:p w14:paraId="1F9C3985" w14:textId="475756A4" w:rsidR="004F66BC" w:rsidRDefault="004F66BC" w:rsidP="007346BC">
      <w:pPr>
        <w:ind w:right="140"/>
        <w:jc w:val="both"/>
        <w:rPr>
          <w:rFonts w:cs="Verdana"/>
          <w:sz w:val="16"/>
          <w:szCs w:val="16"/>
        </w:rPr>
      </w:pPr>
    </w:p>
    <w:p w14:paraId="7CA3BBAC" w14:textId="3063BD7B" w:rsidR="004F66BC" w:rsidRDefault="004F66BC" w:rsidP="007346BC">
      <w:pPr>
        <w:ind w:right="140"/>
        <w:jc w:val="both"/>
        <w:rPr>
          <w:rFonts w:cs="Verdana"/>
          <w:sz w:val="16"/>
          <w:szCs w:val="16"/>
        </w:rPr>
      </w:pPr>
    </w:p>
    <w:p w14:paraId="7D68E53B" w14:textId="3C2F0890" w:rsidR="004F66BC" w:rsidRDefault="004F66BC" w:rsidP="007346BC">
      <w:pPr>
        <w:ind w:right="140"/>
        <w:jc w:val="both"/>
        <w:rPr>
          <w:rFonts w:cs="Verdana"/>
          <w:sz w:val="16"/>
          <w:szCs w:val="16"/>
        </w:rPr>
      </w:pPr>
    </w:p>
    <w:p w14:paraId="7368472A" w14:textId="027F01B6" w:rsidR="004F66BC" w:rsidRDefault="004F66BC" w:rsidP="007346BC">
      <w:pPr>
        <w:ind w:right="140"/>
        <w:jc w:val="both"/>
        <w:rPr>
          <w:rFonts w:cs="Verdana"/>
          <w:sz w:val="16"/>
          <w:szCs w:val="16"/>
        </w:rPr>
      </w:pPr>
    </w:p>
    <w:p w14:paraId="5D714283" w14:textId="5D11798D" w:rsidR="004F66BC" w:rsidRDefault="004F66BC" w:rsidP="007346BC">
      <w:pPr>
        <w:ind w:right="140"/>
        <w:jc w:val="both"/>
        <w:rPr>
          <w:rFonts w:cs="Verdana"/>
          <w:sz w:val="16"/>
          <w:szCs w:val="16"/>
        </w:rPr>
      </w:pPr>
    </w:p>
    <w:p w14:paraId="0270FE87" w14:textId="43E12E86" w:rsidR="004F66BC" w:rsidRDefault="004F66BC" w:rsidP="007346BC">
      <w:pPr>
        <w:ind w:right="140"/>
        <w:jc w:val="both"/>
        <w:rPr>
          <w:rFonts w:cs="Verdana"/>
          <w:sz w:val="16"/>
          <w:szCs w:val="16"/>
        </w:rPr>
      </w:pPr>
    </w:p>
    <w:p w14:paraId="30C2AE57" w14:textId="37A6FA0D" w:rsidR="004F66BC" w:rsidRDefault="004F66BC" w:rsidP="007346BC">
      <w:pPr>
        <w:ind w:right="140"/>
        <w:jc w:val="both"/>
        <w:rPr>
          <w:rFonts w:cs="Verdana"/>
          <w:sz w:val="16"/>
          <w:szCs w:val="16"/>
        </w:rPr>
      </w:pPr>
    </w:p>
    <w:p w14:paraId="1BD39247" w14:textId="1E9F6132" w:rsidR="004F66BC" w:rsidRDefault="004F66BC" w:rsidP="007346BC">
      <w:pPr>
        <w:ind w:right="140"/>
        <w:jc w:val="both"/>
        <w:rPr>
          <w:rFonts w:cs="Verdana"/>
          <w:sz w:val="16"/>
          <w:szCs w:val="16"/>
        </w:rPr>
      </w:pPr>
    </w:p>
    <w:p w14:paraId="636085DE" w14:textId="08FC732A" w:rsidR="004F66BC" w:rsidRDefault="004F66BC" w:rsidP="007346BC">
      <w:pPr>
        <w:ind w:right="140"/>
        <w:jc w:val="both"/>
        <w:rPr>
          <w:rFonts w:cs="Verdana"/>
          <w:sz w:val="16"/>
          <w:szCs w:val="16"/>
        </w:rPr>
      </w:pPr>
    </w:p>
    <w:p w14:paraId="57DAB9BE" w14:textId="7D14A3A8" w:rsidR="004F66BC" w:rsidRDefault="004F66BC" w:rsidP="007346BC">
      <w:pPr>
        <w:ind w:right="140"/>
        <w:jc w:val="both"/>
        <w:rPr>
          <w:rFonts w:cs="Verdana"/>
          <w:sz w:val="16"/>
          <w:szCs w:val="16"/>
        </w:rPr>
      </w:pPr>
    </w:p>
    <w:p w14:paraId="1BD76AFB" w14:textId="322FD7E8" w:rsidR="004F66BC" w:rsidRDefault="004F66BC" w:rsidP="007346BC">
      <w:pPr>
        <w:ind w:right="140"/>
        <w:jc w:val="both"/>
        <w:rPr>
          <w:rFonts w:cs="Verdana"/>
          <w:sz w:val="16"/>
          <w:szCs w:val="16"/>
        </w:rPr>
      </w:pPr>
    </w:p>
    <w:p w14:paraId="707AA603" w14:textId="2C3FACEA" w:rsidR="004F66BC" w:rsidRDefault="004F66BC" w:rsidP="007346BC">
      <w:pPr>
        <w:ind w:right="140"/>
        <w:jc w:val="both"/>
        <w:rPr>
          <w:rFonts w:cs="Verdana"/>
          <w:sz w:val="16"/>
          <w:szCs w:val="16"/>
        </w:rPr>
      </w:pPr>
    </w:p>
    <w:p w14:paraId="21D94F2C" w14:textId="28BF0D5F" w:rsidR="004F66BC" w:rsidRDefault="004F66BC" w:rsidP="007346BC">
      <w:pPr>
        <w:ind w:right="140"/>
        <w:jc w:val="both"/>
        <w:rPr>
          <w:rFonts w:cs="Verdana"/>
          <w:sz w:val="16"/>
          <w:szCs w:val="16"/>
        </w:rPr>
      </w:pPr>
    </w:p>
    <w:p w14:paraId="4470CCCE" w14:textId="366DC5C4" w:rsidR="004F66BC" w:rsidRDefault="004F66BC" w:rsidP="007346BC">
      <w:pPr>
        <w:ind w:right="140"/>
        <w:jc w:val="both"/>
        <w:rPr>
          <w:rFonts w:cs="Verdana"/>
          <w:sz w:val="16"/>
          <w:szCs w:val="16"/>
        </w:rPr>
      </w:pPr>
    </w:p>
    <w:p w14:paraId="0FA80867" w14:textId="77777777" w:rsidR="00962C28" w:rsidRDefault="00962C28" w:rsidP="007346BC">
      <w:pPr>
        <w:ind w:right="140"/>
        <w:jc w:val="both"/>
        <w:rPr>
          <w:rFonts w:cs="Verdana"/>
          <w:sz w:val="16"/>
          <w:szCs w:val="16"/>
        </w:rPr>
      </w:pPr>
    </w:p>
    <w:p w14:paraId="711632B3" w14:textId="77777777" w:rsidR="00962C28" w:rsidRDefault="00962C28" w:rsidP="007346BC">
      <w:pPr>
        <w:ind w:right="140"/>
        <w:jc w:val="both"/>
        <w:rPr>
          <w:rFonts w:cs="Verdana"/>
          <w:sz w:val="16"/>
          <w:szCs w:val="16"/>
        </w:rPr>
      </w:pPr>
    </w:p>
    <w:p w14:paraId="5A3CD486" w14:textId="77777777" w:rsidR="00962C28" w:rsidRDefault="00962C28" w:rsidP="007346BC">
      <w:pPr>
        <w:ind w:right="140"/>
        <w:jc w:val="both"/>
        <w:rPr>
          <w:rFonts w:cs="Verdana"/>
          <w:sz w:val="16"/>
          <w:szCs w:val="16"/>
        </w:rPr>
      </w:pPr>
    </w:p>
    <w:p w14:paraId="4C68F3AC" w14:textId="77777777" w:rsidR="00962C28" w:rsidRDefault="00962C28" w:rsidP="007346BC">
      <w:pPr>
        <w:ind w:right="140"/>
        <w:jc w:val="both"/>
        <w:rPr>
          <w:rFonts w:cs="Verdana"/>
          <w:sz w:val="16"/>
          <w:szCs w:val="16"/>
        </w:rPr>
      </w:pPr>
    </w:p>
    <w:p w14:paraId="4D355C37" w14:textId="77777777" w:rsidR="003F508C" w:rsidRDefault="003F508C" w:rsidP="007346BC">
      <w:pPr>
        <w:ind w:right="140"/>
        <w:jc w:val="both"/>
        <w:rPr>
          <w:rFonts w:cs="Verdana"/>
          <w:sz w:val="16"/>
          <w:szCs w:val="16"/>
        </w:rPr>
      </w:pPr>
    </w:p>
    <w:p w14:paraId="3C8C4FE4" w14:textId="77777777" w:rsidR="003F508C" w:rsidRDefault="003F508C" w:rsidP="007346BC">
      <w:pPr>
        <w:ind w:right="140"/>
        <w:jc w:val="both"/>
        <w:rPr>
          <w:rFonts w:cs="Verdana"/>
          <w:sz w:val="16"/>
          <w:szCs w:val="16"/>
        </w:rPr>
      </w:pPr>
    </w:p>
    <w:p w14:paraId="06363979" w14:textId="77777777" w:rsidR="003F508C" w:rsidRDefault="003F508C" w:rsidP="007346BC">
      <w:pPr>
        <w:ind w:right="140"/>
        <w:jc w:val="both"/>
        <w:rPr>
          <w:rFonts w:cs="Verdana"/>
          <w:sz w:val="16"/>
          <w:szCs w:val="16"/>
        </w:rPr>
      </w:pPr>
    </w:p>
    <w:p w14:paraId="79F1755B" w14:textId="77777777" w:rsidR="00962C28" w:rsidRDefault="00962C28" w:rsidP="007346BC">
      <w:pPr>
        <w:ind w:right="140"/>
        <w:jc w:val="both"/>
        <w:rPr>
          <w:rFonts w:cs="Verdana"/>
          <w:sz w:val="16"/>
          <w:szCs w:val="16"/>
        </w:rPr>
      </w:pPr>
    </w:p>
    <w:p w14:paraId="355EEAEA" w14:textId="77777777" w:rsidR="00962C28" w:rsidRDefault="00962C28" w:rsidP="007346BC">
      <w:pPr>
        <w:ind w:right="140"/>
        <w:jc w:val="both"/>
        <w:rPr>
          <w:rFonts w:cs="Verdana"/>
          <w:sz w:val="16"/>
          <w:szCs w:val="16"/>
        </w:rPr>
      </w:pPr>
    </w:p>
    <w:p w14:paraId="68FA3CA2" w14:textId="77777777" w:rsidR="00961ADE" w:rsidRDefault="00961ADE" w:rsidP="007346BC">
      <w:pPr>
        <w:ind w:right="140"/>
        <w:jc w:val="both"/>
        <w:rPr>
          <w:rFonts w:cs="Verdana"/>
          <w:sz w:val="16"/>
          <w:szCs w:val="16"/>
        </w:rPr>
      </w:pPr>
    </w:p>
    <w:p w14:paraId="27DE3AE9" w14:textId="77777777" w:rsidR="00962C28" w:rsidRDefault="00962C28" w:rsidP="007346BC">
      <w:pPr>
        <w:ind w:right="140"/>
        <w:jc w:val="both"/>
        <w:rPr>
          <w:rFonts w:cs="Verdana"/>
          <w:sz w:val="16"/>
          <w:szCs w:val="16"/>
        </w:rPr>
      </w:pPr>
    </w:p>
    <w:p w14:paraId="36B406A9" w14:textId="77777777" w:rsidR="00962C28" w:rsidRDefault="00962C28" w:rsidP="007346BC">
      <w:pPr>
        <w:ind w:right="140"/>
        <w:jc w:val="both"/>
        <w:rPr>
          <w:rFonts w:cs="Verdana"/>
          <w:sz w:val="16"/>
          <w:szCs w:val="16"/>
        </w:rPr>
      </w:pPr>
    </w:p>
    <w:p w14:paraId="761B98FA" w14:textId="77777777" w:rsidR="00962C28" w:rsidRDefault="00962C28" w:rsidP="007346BC">
      <w:pPr>
        <w:ind w:right="140"/>
        <w:jc w:val="both"/>
        <w:rPr>
          <w:rFonts w:cs="Verdana"/>
          <w:sz w:val="16"/>
          <w:szCs w:val="16"/>
        </w:rPr>
      </w:pPr>
    </w:p>
    <w:p w14:paraId="7CFDAA34" w14:textId="77777777" w:rsidR="00962C28" w:rsidRDefault="00962C28" w:rsidP="007346BC">
      <w:pPr>
        <w:ind w:right="140"/>
        <w:jc w:val="both"/>
        <w:rPr>
          <w:rFonts w:cs="Verdana"/>
          <w:sz w:val="16"/>
          <w:szCs w:val="16"/>
        </w:rPr>
      </w:pPr>
    </w:p>
    <w:p w14:paraId="4D2CEE02" w14:textId="77777777" w:rsidR="006922F7" w:rsidRDefault="006922F7" w:rsidP="006922F7">
      <w:pPr>
        <w:spacing w:after="160"/>
        <w:jc w:val="both"/>
        <w:rPr>
          <w:rFonts w:cs="Arial"/>
          <w:sz w:val="16"/>
          <w:szCs w:val="16"/>
        </w:rPr>
      </w:pPr>
      <w:r>
        <w:rPr>
          <w:rFonts w:cs="Arial"/>
          <w:b/>
          <w:noProof/>
          <w:color w:val="003DF6"/>
          <w:kern w:val="18"/>
          <w:position w:val="6"/>
          <w:szCs w:val="18"/>
        </w:rPr>
        <w:lastRenderedPageBreak/>
        <mc:AlternateContent>
          <mc:Choice Requires="wpg">
            <w:drawing>
              <wp:anchor distT="0" distB="0" distL="114300" distR="114300" simplePos="0" relativeHeight="251658243" behindDoc="1" locked="0" layoutInCell="1" allowOverlap="1" wp14:anchorId="4FB39E37" wp14:editId="42B89CC4">
                <wp:simplePos x="0" y="0"/>
                <wp:positionH relativeFrom="margin">
                  <wp:posOffset>-19050</wp:posOffset>
                </wp:positionH>
                <wp:positionV relativeFrom="paragraph">
                  <wp:posOffset>43815</wp:posOffset>
                </wp:positionV>
                <wp:extent cx="6140450" cy="260222"/>
                <wp:effectExtent l="0" t="0" r="0" b="6985"/>
                <wp:wrapNone/>
                <wp:docPr id="26" name="Grupo 26">
                  <a:extLst xmlns:a="http://schemas.openxmlformats.org/drawingml/2006/main">
                    <a:ext uri="{FF2B5EF4-FFF2-40B4-BE49-F238E27FC236}">
                      <a16:creationId xmlns:a16="http://schemas.microsoft.com/office/drawing/2014/main" id="{9BFAB9CE-F9D8-42DE-BDC6-50A19EDD1D12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40450" cy="260222"/>
                          <a:chOff x="2456" y="2866"/>
                          <a:chExt cx="9638" cy="370"/>
                        </a:xfrm>
                      </wpg:grpSpPr>
                      <wps:wsp>
                        <wps:cNvPr id="27" name="AutoShape 8"/>
                        <wps:cNvSpPr>
                          <a:spLocks noChangeArrowheads="1"/>
                        </wps:cNvSpPr>
                        <wps:spPr bwMode="auto">
                          <a:xfrm>
                            <a:off x="2456" y="2866"/>
                            <a:ext cx="9638" cy="370"/>
                          </a:xfrm>
                          <a:prstGeom prst="roundRect">
                            <a:avLst>
                              <a:gd name="adj" fmla="val 22616"/>
                            </a:avLst>
                          </a:prstGeom>
                          <a:solidFill>
                            <a:srgbClr val="003DF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8B45473" w14:textId="77777777" w:rsidR="006922F7" w:rsidRDefault="006922F7" w:rsidP="006922F7">
                              <w:r>
                                <w:t xml:space="preserve">                </w:t>
                              </w:r>
                              <w:r w:rsidRPr="007C64DC">
                                <w:rPr>
                                  <w:rFonts w:cs="Arial"/>
                                  <w:b/>
                                  <w:color w:val="FFFFFF"/>
                                  <w:kern w:val="18"/>
                                  <w:position w:val="6"/>
                                  <w:szCs w:val="18"/>
                                </w:rPr>
                                <w:t xml:space="preserve">PRESUPUESTO DE </w:t>
                              </w:r>
                              <w:r>
                                <w:rPr>
                                  <w:rFonts w:cs="Arial"/>
                                  <w:b/>
                                  <w:color w:val="FFFFFF"/>
                                  <w:kern w:val="18"/>
                                  <w:position w:val="6"/>
                                  <w:szCs w:val="18"/>
                                </w:rPr>
                                <w:t>GASTOS EN PERIODO SUBVENCIONABLE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" name="Oval 9"/>
                        <wps:cNvSpPr>
                          <a:spLocks noChangeArrowheads="1"/>
                        </wps:cNvSpPr>
                        <wps:spPr bwMode="auto">
                          <a:xfrm>
                            <a:off x="2582" y="2924"/>
                            <a:ext cx="215" cy="215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9187701" w14:textId="77777777" w:rsidR="006922F7" w:rsidRPr="00D72001" w:rsidRDefault="006922F7" w:rsidP="0092094B">
                              <w:pPr>
                                <w:jc w:val="center"/>
                                <w:rPr>
                                  <w:b/>
                                  <w:bCs/>
                                  <w:color w:val="0070C0"/>
                                </w:rPr>
                              </w:pPr>
                              <w:r w:rsidRPr="00D72001">
                                <w:rPr>
                                  <w:b/>
                                  <w:bCs/>
                                  <w:color w:val="0070C0"/>
                                </w:rPr>
                                <w:t>1</w:t>
                              </w:r>
                            </w:p>
                          </w:txbxContent>
                        </wps:txbx>
                        <wps:bodyPr rot="0" vert="horz" wrap="square" lIns="0" tIns="0" rIns="0" bIns="0" anchor="ctr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FB39E37" id="Grupo 26" o:spid="_x0000_s1027" style="position:absolute;left:0;text-align:left;margin-left:-1.5pt;margin-top:3.45pt;width:483.5pt;height:20.5pt;z-index:-251658237;mso-position-horizontal-relative:margin" coordorigin="2456,2866" coordsize="9638,3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">
                <v:roundrect id="AutoShape 8" o:spid="_x0000_s1028" style="position:absolute;left:2456;top:2866;width:9638;height:370;visibility:visible;mso-wrap-style:square;v-text-anchor:top" arcsize="14821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" fillcolor="#003df6" stroked="f">
                  <v:textbox>
                    <w:txbxContent>
                      <w:p w14:paraId="08B45473" w14:textId="77777777" w:rsidR="006922F7" w:rsidRDefault="006922F7" w:rsidP="006922F7">
                        <w:r>
                          <w:t xml:space="preserve">                </w:t>
                        </w:r>
                        <w:r w:rsidRPr="007C64DC">
                          <w:rPr>
                            <w:rFonts w:cs="Arial"/>
                            <w:b/>
                            <w:color w:val="FFFFFF"/>
                            <w:kern w:val="18"/>
                            <w:position w:val="6"/>
                            <w:szCs w:val="18"/>
                          </w:rPr>
                          <w:t xml:space="preserve">PRESUPUESTO DE </w:t>
                        </w:r>
                        <w:r>
                          <w:rPr>
                            <w:rFonts w:cs="Arial"/>
                            <w:b/>
                            <w:color w:val="FFFFFF"/>
                            <w:kern w:val="18"/>
                            <w:position w:val="6"/>
                            <w:szCs w:val="18"/>
                          </w:rPr>
                          <w:t>GASTOS EN PERIODO SUBVENCIONABLE</w:t>
                        </w:r>
                      </w:p>
                    </w:txbxContent>
                  </v:textbox>
                </v:roundrect>
                <v:oval id="Oval 9" o:spid="_x0000_s1029" style="position:absolute;left:2582;top:2924;width:215;height:21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" stroked="f">
                  <v:textbox inset="0,0,0,0">
                    <w:txbxContent>
                      <w:p w14:paraId="09187701" w14:textId="77777777" w:rsidR="006922F7" w:rsidRPr="00D72001" w:rsidRDefault="006922F7" w:rsidP="0092094B">
                        <w:pPr>
                          <w:jc w:val="center"/>
                          <w:rPr>
                            <w:b/>
                            <w:bCs/>
                            <w:color w:val="0070C0"/>
                          </w:rPr>
                        </w:pPr>
                        <w:r w:rsidRPr="00D72001">
                          <w:rPr>
                            <w:b/>
                            <w:bCs/>
                            <w:color w:val="0070C0"/>
                          </w:rPr>
                          <w:t>1</w:t>
                        </w:r>
                      </w:p>
                    </w:txbxContent>
                  </v:textbox>
                </v:oval>
                <w10:wrap anchorx="margin"/>
              </v:group>
            </w:pict>
          </mc:Fallback>
        </mc:AlternateContent>
      </w:r>
      <w:r>
        <w:rPr>
          <w:rFonts w:cs="Arial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58242" behindDoc="1" locked="0" layoutInCell="1" allowOverlap="1" wp14:anchorId="23ADA151" wp14:editId="571276E4">
                <wp:simplePos x="0" y="0"/>
                <wp:positionH relativeFrom="column">
                  <wp:posOffset>55204</wp:posOffset>
                </wp:positionH>
                <wp:positionV relativeFrom="paragraph">
                  <wp:posOffset>43044</wp:posOffset>
                </wp:positionV>
                <wp:extent cx="141086" cy="228041"/>
                <wp:effectExtent l="0" t="0" r="0" b="635"/>
                <wp:wrapNone/>
                <wp:docPr id="699532874" name="Elipse 699532874">
                  <a:extLst xmlns:a="http://schemas.openxmlformats.org/drawingml/2006/main">
                    <a:ext uri="{FF2B5EF4-FFF2-40B4-BE49-F238E27FC236}">
                      <a16:creationId xmlns:a16="http://schemas.microsoft.com/office/drawing/2014/main" id="{E62822F4-F360-4B89-AFFD-94EF894E1669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1086" cy="228041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A9A0FD3" w14:textId="77777777" w:rsidR="006922F7" w:rsidRPr="00C01FC8" w:rsidRDefault="006922F7" w:rsidP="006922F7">
                            <w:pPr>
                              <w:rPr>
                                <w:b/>
                                <w:bCs/>
                                <w:color w:val="0070C0"/>
                              </w:rPr>
                            </w:pPr>
                            <w:r w:rsidRPr="00C01FC8">
                              <w:rPr>
                                <w:b/>
                                <w:bCs/>
                                <w:color w:val="0070C0"/>
                              </w:rPr>
                              <w:t>1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23ADA151" id="Elipse 699532874" o:spid="_x0000_s1030" style="position:absolute;left:0;text-align:left;margin-left:4.35pt;margin-top:3.4pt;width:11.1pt;height:17.95pt;z-index:-25165823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" stroked="f">
                <v:textbox inset="0,0,0,0">
                  <w:txbxContent>
                    <w:p w14:paraId="0A9A0FD3" w14:textId="77777777" w:rsidR="006922F7" w:rsidRPr="00C01FC8" w:rsidRDefault="006922F7" w:rsidP="006922F7">
                      <w:pPr>
                        <w:rPr>
                          <w:b/>
                          <w:bCs/>
                          <w:color w:val="0070C0"/>
                        </w:rPr>
                      </w:pPr>
                      <w:r w:rsidRPr="00C01FC8">
                        <w:rPr>
                          <w:b/>
                          <w:bCs/>
                          <w:color w:val="0070C0"/>
                        </w:rPr>
                        <w:t>1</w:t>
                      </w:r>
                    </w:p>
                  </w:txbxContent>
                </v:textbox>
              </v:oval>
            </w:pict>
          </mc:Fallback>
        </mc:AlternateContent>
      </w:r>
    </w:p>
    <w:p w14:paraId="0578529C" w14:textId="193E3161" w:rsidR="00C01FC8" w:rsidRDefault="00C01FC8" w:rsidP="006922F7">
      <w:pPr>
        <w:spacing w:after="160"/>
        <w:jc w:val="both"/>
        <w:rPr>
          <w:rFonts w:cs="Arial"/>
          <w:color w:val="003DF6"/>
          <w:sz w:val="16"/>
          <w:szCs w:val="16"/>
        </w:rPr>
      </w:pPr>
    </w:p>
    <w:p w14:paraId="4DC29A7B" w14:textId="3488F6FF" w:rsidR="003C6E96" w:rsidRPr="00B41364" w:rsidRDefault="003C6E96" w:rsidP="006C38D0">
      <w:pPr>
        <w:tabs>
          <w:tab w:val="left" w:pos="5400"/>
        </w:tabs>
        <w:spacing w:before="30" w:after="60" w:line="280" w:lineRule="exact"/>
        <w:ind w:left="142"/>
        <w:jc w:val="both"/>
        <w:rPr>
          <w:rFonts w:cs="Arial"/>
          <w:color w:val="003DF6"/>
          <w:sz w:val="16"/>
          <w:szCs w:val="16"/>
        </w:rPr>
      </w:pPr>
      <w:r>
        <w:rPr>
          <w:rFonts w:cs="Arial"/>
          <w:color w:val="003DF6"/>
          <w:sz w:val="16"/>
          <w:szCs w:val="16"/>
        </w:rPr>
        <w:t xml:space="preserve">Son gastos subvencionables los que se enumeran a continuación </w:t>
      </w:r>
      <w:r w:rsidRPr="00B41364">
        <w:rPr>
          <w:rFonts w:cs="Arial"/>
          <w:color w:val="003DF6"/>
          <w:sz w:val="16"/>
          <w:szCs w:val="16"/>
        </w:rPr>
        <w:t>(</w:t>
      </w:r>
      <w:r w:rsidR="00962C28">
        <w:rPr>
          <w:rFonts w:cs="Arial"/>
          <w:color w:val="003DF6"/>
          <w:sz w:val="16"/>
          <w:szCs w:val="16"/>
        </w:rPr>
        <w:t>a</w:t>
      </w:r>
      <w:r w:rsidRPr="00B41364">
        <w:rPr>
          <w:rFonts w:cs="Arial"/>
          <w:color w:val="003DF6"/>
          <w:sz w:val="16"/>
          <w:szCs w:val="16"/>
        </w:rPr>
        <w:t>rt</w:t>
      </w:r>
      <w:r>
        <w:rPr>
          <w:rFonts w:cs="Arial"/>
          <w:color w:val="003DF6"/>
          <w:sz w:val="16"/>
          <w:szCs w:val="16"/>
        </w:rPr>
        <w:t>ículo</w:t>
      </w:r>
      <w:r w:rsidRPr="00B41364">
        <w:rPr>
          <w:rFonts w:cs="Arial"/>
          <w:color w:val="003DF6"/>
          <w:sz w:val="16"/>
          <w:szCs w:val="16"/>
        </w:rPr>
        <w:t xml:space="preserve"> </w:t>
      </w:r>
      <w:r>
        <w:rPr>
          <w:rFonts w:cs="Arial"/>
          <w:color w:val="003DF6"/>
          <w:sz w:val="16"/>
          <w:szCs w:val="16"/>
        </w:rPr>
        <w:t>7</w:t>
      </w:r>
      <w:r w:rsidRPr="00B41364">
        <w:rPr>
          <w:rFonts w:cs="Arial"/>
          <w:color w:val="003DF6"/>
          <w:sz w:val="16"/>
          <w:szCs w:val="16"/>
        </w:rPr>
        <w:t xml:space="preserve"> </w:t>
      </w:r>
      <w:r>
        <w:rPr>
          <w:rFonts w:cs="Arial"/>
          <w:color w:val="003DF6"/>
          <w:sz w:val="16"/>
          <w:szCs w:val="16"/>
        </w:rPr>
        <w:t xml:space="preserve">de las </w:t>
      </w:r>
      <w:r w:rsidR="00962C28">
        <w:rPr>
          <w:rFonts w:cs="Arial"/>
          <w:color w:val="003DF6"/>
          <w:sz w:val="16"/>
          <w:szCs w:val="16"/>
        </w:rPr>
        <w:t>b</w:t>
      </w:r>
      <w:r w:rsidRPr="00B41364">
        <w:rPr>
          <w:rFonts w:cs="Arial"/>
          <w:color w:val="003DF6"/>
          <w:sz w:val="16"/>
          <w:szCs w:val="16"/>
        </w:rPr>
        <w:t xml:space="preserve">ases </w:t>
      </w:r>
      <w:r>
        <w:rPr>
          <w:rFonts w:cs="Arial"/>
          <w:color w:val="003DF6"/>
          <w:sz w:val="16"/>
          <w:szCs w:val="16"/>
        </w:rPr>
        <w:t xml:space="preserve">de la </w:t>
      </w:r>
      <w:r w:rsidR="00962C28">
        <w:rPr>
          <w:rFonts w:cs="Arial"/>
          <w:color w:val="003DF6"/>
          <w:sz w:val="16"/>
          <w:szCs w:val="16"/>
        </w:rPr>
        <w:t>c</w:t>
      </w:r>
      <w:r w:rsidRPr="00B41364">
        <w:rPr>
          <w:rFonts w:cs="Arial"/>
          <w:color w:val="003DF6"/>
          <w:sz w:val="16"/>
          <w:szCs w:val="16"/>
        </w:rPr>
        <w:t>onvocatoria)</w:t>
      </w:r>
      <w:r>
        <w:rPr>
          <w:rFonts w:cs="Arial"/>
          <w:color w:val="003DF6"/>
          <w:sz w:val="16"/>
          <w:szCs w:val="16"/>
        </w:rPr>
        <w:t>:</w:t>
      </w:r>
    </w:p>
    <w:tbl>
      <w:tblPr>
        <w:tblW w:w="9495" w:type="dxa"/>
        <w:jc w:val="center"/>
        <w:tblBorders>
          <w:top w:val="single" w:sz="4" w:space="0" w:color="003DF6"/>
          <w:left w:val="single" w:sz="4" w:space="0" w:color="003DF6"/>
          <w:bottom w:val="single" w:sz="4" w:space="0" w:color="003DF6"/>
          <w:right w:val="single" w:sz="4" w:space="0" w:color="003DF6"/>
          <w:insideH w:val="single" w:sz="4" w:space="0" w:color="003DF6"/>
          <w:insideV w:val="single" w:sz="4" w:space="0" w:color="003DF6"/>
        </w:tblBorders>
        <w:tblLook w:val="0020" w:firstRow="1" w:lastRow="0" w:firstColumn="0" w:lastColumn="0" w:noHBand="0" w:noVBand="0"/>
      </w:tblPr>
      <w:tblGrid>
        <w:gridCol w:w="7908"/>
        <w:gridCol w:w="1587"/>
      </w:tblGrid>
      <w:tr w:rsidR="004F66BC" w:rsidRPr="00911808" w14:paraId="12D23479" w14:textId="77777777" w:rsidTr="002A5208">
        <w:trPr>
          <w:trHeight w:val="20"/>
          <w:jc w:val="center"/>
        </w:trPr>
        <w:tc>
          <w:tcPr>
            <w:tcW w:w="9495" w:type="dxa"/>
            <w:gridSpan w:val="2"/>
            <w:shd w:val="clear" w:color="auto" w:fill="DEEAF6" w:themeFill="accent1" w:themeFillTint="33"/>
            <w:tcMar>
              <w:top w:w="85" w:type="dxa"/>
            </w:tcMar>
          </w:tcPr>
          <w:p w14:paraId="2ECA0B5E" w14:textId="097C8B90" w:rsidR="00C06BE3" w:rsidRDefault="003043EB" w:rsidP="003043EB">
            <w:pPr>
              <w:spacing w:after="160"/>
              <w:jc w:val="center"/>
              <w:rPr>
                <w:rFonts w:cs="Arial"/>
                <w:b/>
                <w:szCs w:val="18"/>
              </w:rPr>
            </w:pPr>
            <w:r w:rsidRPr="003043EB">
              <w:rPr>
                <w:rFonts w:cs="Arial"/>
                <w:b/>
                <w:szCs w:val="18"/>
              </w:rPr>
              <w:t xml:space="preserve">GASTOS </w:t>
            </w:r>
            <w:r w:rsidR="00E512AE">
              <w:rPr>
                <w:rFonts w:cs="Arial"/>
                <w:b/>
                <w:szCs w:val="18"/>
              </w:rPr>
              <w:t>PRESUPUESTADOS PARA</w:t>
            </w:r>
            <w:r w:rsidRPr="003043EB">
              <w:rPr>
                <w:rFonts w:cs="Arial"/>
                <w:b/>
                <w:szCs w:val="18"/>
              </w:rPr>
              <w:t xml:space="preserve"> EL PERIODO COMPRENDIDO ENTRE: </w:t>
            </w:r>
          </w:p>
          <w:p w14:paraId="1B6BD4DF" w14:textId="3FC62018" w:rsidR="004F66BC" w:rsidRPr="003043EB" w:rsidRDefault="003043EB" w:rsidP="003043EB">
            <w:pPr>
              <w:spacing w:after="160"/>
              <w:jc w:val="center"/>
              <w:rPr>
                <w:rFonts w:cs="Arial"/>
                <w:b/>
                <w:szCs w:val="18"/>
              </w:rPr>
            </w:pPr>
            <w:r w:rsidRPr="003043EB">
              <w:rPr>
                <w:rFonts w:cs="Arial"/>
                <w:b/>
                <w:szCs w:val="18"/>
              </w:rPr>
              <w:t>1 DE ENERO DE 2026 A 31 DE DICIEMBRE DE 2027</w:t>
            </w:r>
          </w:p>
        </w:tc>
      </w:tr>
      <w:tr w:rsidR="003043EB" w:rsidRPr="00911808" w14:paraId="6541FDD0" w14:textId="77777777" w:rsidTr="002A5208">
        <w:trPr>
          <w:trHeight w:val="20"/>
          <w:jc w:val="center"/>
        </w:trPr>
        <w:tc>
          <w:tcPr>
            <w:tcW w:w="9495" w:type="dxa"/>
            <w:gridSpan w:val="2"/>
            <w:shd w:val="clear" w:color="auto" w:fill="BDD6EE" w:themeFill="accent1" w:themeFillTint="66"/>
            <w:tcMar>
              <w:top w:w="85" w:type="dxa"/>
            </w:tcMar>
          </w:tcPr>
          <w:p w14:paraId="280F1269" w14:textId="0E62F92F" w:rsidR="003043EB" w:rsidRPr="00073A01" w:rsidRDefault="00073A01" w:rsidP="00073A01">
            <w:pPr>
              <w:spacing w:after="160"/>
              <w:jc w:val="center"/>
              <w:rPr>
                <w:rFonts w:cs="Arial"/>
                <w:b/>
                <w:sz w:val="17"/>
                <w:szCs w:val="17"/>
              </w:rPr>
            </w:pPr>
            <w:r w:rsidRPr="00073A01">
              <w:rPr>
                <w:rFonts w:cs="Arial"/>
                <w:b/>
                <w:sz w:val="17"/>
                <w:szCs w:val="17"/>
              </w:rPr>
              <w:t>GASTOS GENERALES DE ESTRUCTURA DE LA ENTIDAD ORGANIZADORA DEL FESTIVA</w:t>
            </w:r>
            <w:r w:rsidR="00A4046F">
              <w:rPr>
                <w:rFonts w:cs="Arial"/>
                <w:b/>
                <w:sz w:val="17"/>
                <w:szCs w:val="17"/>
              </w:rPr>
              <w:t>L</w:t>
            </w:r>
            <w:r w:rsidRPr="00073A01">
              <w:rPr>
                <w:rFonts w:cs="Arial"/>
                <w:b/>
                <w:sz w:val="17"/>
                <w:szCs w:val="17"/>
              </w:rPr>
              <w:t>/FERIA CULTURA</w:t>
            </w:r>
          </w:p>
        </w:tc>
      </w:tr>
      <w:tr w:rsidR="004F66BC" w:rsidRPr="00911808" w14:paraId="3FCBC0B5" w14:textId="77777777" w:rsidTr="002A5208">
        <w:trPr>
          <w:trHeight w:val="20"/>
          <w:jc w:val="center"/>
        </w:trPr>
        <w:tc>
          <w:tcPr>
            <w:tcW w:w="7908" w:type="dxa"/>
            <w:shd w:val="clear" w:color="auto" w:fill="BDD6EE" w:themeFill="accent1" w:themeFillTint="66"/>
            <w:tcMar>
              <w:top w:w="85" w:type="dxa"/>
            </w:tcMar>
          </w:tcPr>
          <w:p w14:paraId="2533C80C" w14:textId="3A3E6A57" w:rsidR="004F66BC" w:rsidRPr="00911808" w:rsidRDefault="004F66BC" w:rsidP="00C1034E">
            <w:pPr>
              <w:spacing w:after="160"/>
              <w:jc w:val="center"/>
              <w:rPr>
                <w:rFonts w:cs="Arial"/>
                <w:b/>
                <w:sz w:val="16"/>
                <w:szCs w:val="16"/>
              </w:rPr>
            </w:pPr>
            <w:r w:rsidRPr="00911808">
              <w:rPr>
                <w:rFonts w:cs="Arial"/>
                <w:b/>
                <w:sz w:val="16"/>
                <w:szCs w:val="16"/>
              </w:rPr>
              <w:t>CONCEPTO</w:t>
            </w:r>
          </w:p>
        </w:tc>
        <w:tc>
          <w:tcPr>
            <w:tcW w:w="1587" w:type="dxa"/>
            <w:shd w:val="clear" w:color="auto" w:fill="BDD6EE" w:themeFill="accent1" w:themeFillTint="66"/>
            <w:tcMar>
              <w:top w:w="85" w:type="dxa"/>
            </w:tcMar>
          </w:tcPr>
          <w:p w14:paraId="4E8E2FC7" w14:textId="5205ED72" w:rsidR="00CF28C7" w:rsidRPr="00911808" w:rsidRDefault="004F66BC" w:rsidP="009F516F">
            <w:pPr>
              <w:spacing w:after="160"/>
              <w:jc w:val="center"/>
              <w:rPr>
                <w:rFonts w:cs="Arial"/>
                <w:b/>
                <w:sz w:val="16"/>
                <w:szCs w:val="16"/>
              </w:rPr>
            </w:pPr>
            <w:r w:rsidRPr="00911808">
              <w:rPr>
                <w:rFonts w:cs="Arial"/>
                <w:b/>
                <w:sz w:val="16"/>
                <w:szCs w:val="16"/>
              </w:rPr>
              <w:t>IMPORTE</w:t>
            </w:r>
          </w:p>
        </w:tc>
      </w:tr>
      <w:tr w:rsidR="004F66BC" w:rsidRPr="00064C11" w14:paraId="28C31B86" w14:textId="77777777" w:rsidTr="002A5208">
        <w:trPr>
          <w:trHeight w:val="549"/>
          <w:jc w:val="center"/>
        </w:trPr>
        <w:tc>
          <w:tcPr>
            <w:tcW w:w="7908" w:type="dxa"/>
            <w:tcMar>
              <w:top w:w="85" w:type="dxa"/>
            </w:tcMar>
          </w:tcPr>
          <w:p w14:paraId="06ACAA50" w14:textId="29A562AD" w:rsidR="004F66BC" w:rsidRPr="00713762" w:rsidRDefault="00713762" w:rsidP="00713762">
            <w:pPr>
              <w:jc w:val="both"/>
              <w:rPr>
                <w:rFonts w:cs="Arial"/>
                <w:sz w:val="16"/>
                <w:szCs w:val="16"/>
              </w:rPr>
            </w:pPr>
            <w:r w:rsidRPr="00713762">
              <w:rPr>
                <w:rFonts w:cs="Arial"/>
                <w:sz w:val="16"/>
                <w:szCs w:val="16"/>
              </w:rPr>
              <w:t>Alquiler del local de la sede social de la entidad organizadora del festival o feria cultural, durante el periodo subvencionable establecido en el artículo 2 de estas bases, siempre y cuando esté ubicado en el municipio de Madrid. En el caso de personas físicas, estos gastos no serán imputables si la sede social coincide con el domicilio del solicitante.</w:t>
            </w:r>
          </w:p>
        </w:tc>
        <w:tc>
          <w:tcPr>
            <w:tcW w:w="1587" w:type="dxa"/>
            <w:tcMar>
              <w:top w:w="85" w:type="dxa"/>
            </w:tcMar>
            <w:vAlign w:val="center"/>
          </w:tcPr>
          <w:p w14:paraId="290E6846" w14:textId="77777777" w:rsidR="004F66BC" w:rsidRPr="00064C11" w:rsidRDefault="004F66BC" w:rsidP="00C1034E">
            <w:pPr>
              <w:spacing w:after="160"/>
              <w:jc w:val="both"/>
              <w:rPr>
                <w:rFonts w:cs="Arial"/>
                <w:sz w:val="16"/>
                <w:szCs w:val="16"/>
              </w:rPr>
            </w:pPr>
            <w:r w:rsidRPr="00911808">
              <w:rPr>
                <w:rFonts w:cs="Arial"/>
                <w:sz w:val="16"/>
                <w:szCs w:val="16"/>
              </w:rPr>
              <w:t>_______________€</w:t>
            </w:r>
          </w:p>
        </w:tc>
      </w:tr>
      <w:tr w:rsidR="004F66BC" w:rsidRPr="00064C11" w14:paraId="6F6215CF" w14:textId="77777777" w:rsidTr="002A5208">
        <w:trPr>
          <w:trHeight w:val="359"/>
          <w:jc w:val="center"/>
        </w:trPr>
        <w:tc>
          <w:tcPr>
            <w:tcW w:w="7908" w:type="dxa"/>
            <w:tcMar>
              <w:top w:w="85" w:type="dxa"/>
            </w:tcMar>
          </w:tcPr>
          <w:p w14:paraId="5D296947" w14:textId="77777777" w:rsidR="00124EA4" w:rsidRPr="00124EA4" w:rsidRDefault="00124EA4" w:rsidP="00124EA4">
            <w:pPr>
              <w:jc w:val="both"/>
              <w:rPr>
                <w:rFonts w:cs="Arial"/>
                <w:sz w:val="16"/>
                <w:szCs w:val="16"/>
              </w:rPr>
            </w:pPr>
            <w:r w:rsidRPr="00124EA4">
              <w:rPr>
                <w:rFonts w:cs="Arial"/>
                <w:sz w:val="16"/>
                <w:szCs w:val="16"/>
              </w:rPr>
              <w:t>Gastos de contratación de servicios técnicos y profesionales relacionados directamente con el mantenimiento de la estructura de la entidad organizadora. No se consideran subvencionables los gastos de obras de conservación o nueva inversión, así como cualquier otro gasto que incremente el patrimonio del beneficiario de la subvención.</w:t>
            </w:r>
          </w:p>
          <w:p w14:paraId="6003B234" w14:textId="3B19A797" w:rsidR="004F66BC" w:rsidRPr="00064C11" w:rsidRDefault="004F66BC" w:rsidP="00124EA4">
            <w:pPr>
              <w:jc w:val="both"/>
              <w:rPr>
                <w:rFonts w:cs="Arial"/>
                <w:sz w:val="16"/>
                <w:szCs w:val="16"/>
              </w:rPr>
            </w:pPr>
          </w:p>
        </w:tc>
        <w:tc>
          <w:tcPr>
            <w:tcW w:w="1587" w:type="dxa"/>
            <w:tcMar>
              <w:top w:w="85" w:type="dxa"/>
            </w:tcMar>
          </w:tcPr>
          <w:p w14:paraId="08D85C85" w14:textId="77777777" w:rsidR="004F66BC" w:rsidRPr="00064C11" w:rsidRDefault="004F66BC" w:rsidP="00C1034E">
            <w:pPr>
              <w:spacing w:after="160"/>
              <w:jc w:val="both"/>
              <w:rPr>
                <w:rFonts w:cs="Arial"/>
                <w:sz w:val="16"/>
                <w:szCs w:val="16"/>
              </w:rPr>
            </w:pPr>
            <w:r w:rsidRPr="00064C11">
              <w:rPr>
                <w:rFonts w:cs="Arial"/>
                <w:sz w:val="16"/>
                <w:szCs w:val="16"/>
              </w:rPr>
              <w:t>_______________€</w:t>
            </w:r>
          </w:p>
        </w:tc>
      </w:tr>
      <w:tr w:rsidR="00E11753" w:rsidRPr="00064C11" w14:paraId="25891CCD" w14:textId="77777777" w:rsidTr="002A5208">
        <w:trPr>
          <w:trHeight w:val="20"/>
          <w:jc w:val="center"/>
        </w:trPr>
        <w:tc>
          <w:tcPr>
            <w:tcW w:w="7908" w:type="dxa"/>
            <w:tcMar>
              <w:top w:w="85" w:type="dxa"/>
            </w:tcMar>
          </w:tcPr>
          <w:p w14:paraId="05D9548B" w14:textId="72E1B482" w:rsidR="00BD06CF" w:rsidRPr="00F0655E" w:rsidRDefault="00BD06CF" w:rsidP="00F0655E">
            <w:pPr>
              <w:jc w:val="both"/>
              <w:rPr>
                <w:rFonts w:cs="Arial"/>
                <w:sz w:val="16"/>
                <w:szCs w:val="16"/>
              </w:rPr>
            </w:pPr>
            <w:r w:rsidRPr="00F0655E">
              <w:rPr>
                <w:rFonts w:cs="Arial"/>
                <w:sz w:val="16"/>
                <w:szCs w:val="16"/>
              </w:rPr>
              <w:t>Gastos de teléfono e internet imputables al local sede de la organización, durante el periodo subvencionable siempre y cuando esté ubicado en el municipio de Madrid y la entidad solicitante de la ayuda ostente su titularidad en régimen de propiedad, arrendamiento, cesión o cualquier otro título jurídico vá</w:t>
            </w:r>
            <w:r w:rsidR="002C571F">
              <w:rPr>
                <w:rFonts w:cs="Arial"/>
                <w:sz w:val="16"/>
                <w:szCs w:val="16"/>
              </w:rPr>
              <w:t>l</w:t>
            </w:r>
            <w:r w:rsidRPr="00F0655E">
              <w:rPr>
                <w:rFonts w:cs="Arial"/>
                <w:sz w:val="16"/>
                <w:szCs w:val="16"/>
              </w:rPr>
              <w:t>ido en derecho.</w:t>
            </w:r>
          </w:p>
          <w:p w14:paraId="48272D34" w14:textId="623F2D7C" w:rsidR="00E11753" w:rsidRPr="00064C11" w:rsidRDefault="00E11753" w:rsidP="00F0655E">
            <w:pPr>
              <w:jc w:val="both"/>
              <w:rPr>
                <w:rFonts w:cs="Arial"/>
                <w:sz w:val="16"/>
                <w:szCs w:val="16"/>
              </w:rPr>
            </w:pPr>
          </w:p>
        </w:tc>
        <w:tc>
          <w:tcPr>
            <w:tcW w:w="1587" w:type="dxa"/>
            <w:tcMar>
              <w:top w:w="85" w:type="dxa"/>
            </w:tcMar>
          </w:tcPr>
          <w:p w14:paraId="21FDED66" w14:textId="2F20EC65" w:rsidR="00E11753" w:rsidRPr="00064C11" w:rsidRDefault="00E11753" w:rsidP="00E11753">
            <w:pPr>
              <w:spacing w:after="160"/>
              <w:jc w:val="both"/>
              <w:rPr>
                <w:rFonts w:cs="Arial"/>
                <w:sz w:val="16"/>
                <w:szCs w:val="16"/>
              </w:rPr>
            </w:pPr>
            <w:r w:rsidRPr="00064C11">
              <w:rPr>
                <w:rFonts w:cs="Arial"/>
                <w:sz w:val="16"/>
                <w:szCs w:val="16"/>
              </w:rPr>
              <w:t>_______________€</w:t>
            </w:r>
          </w:p>
        </w:tc>
      </w:tr>
      <w:tr w:rsidR="00E11753" w:rsidRPr="00064C11" w14:paraId="1B98B8D3" w14:textId="77777777" w:rsidTr="002A5208">
        <w:trPr>
          <w:trHeight w:val="20"/>
          <w:jc w:val="center"/>
        </w:trPr>
        <w:tc>
          <w:tcPr>
            <w:tcW w:w="7908" w:type="dxa"/>
            <w:tcMar>
              <w:top w:w="85" w:type="dxa"/>
            </w:tcMar>
          </w:tcPr>
          <w:p w14:paraId="42A0247F" w14:textId="77777777" w:rsidR="00F0655E" w:rsidRPr="00F0655E" w:rsidRDefault="00F0655E" w:rsidP="00F0655E">
            <w:pPr>
              <w:jc w:val="both"/>
              <w:rPr>
                <w:rFonts w:cs="Arial"/>
                <w:sz w:val="16"/>
                <w:szCs w:val="16"/>
              </w:rPr>
            </w:pPr>
            <w:r w:rsidRPr="00F0655E">
              <w:rPr>
                <w:rFonts w:cs="Arial"/>
                <w:sz w:val="16"/>
                <w:szCs w:val="16"/>
              </w:rPr>
              <w:t>Gastos del personal de la entidad solicitante, incluyendo sueldos y salarios y las cotizaciones a la  Seguridad Social a cargo de la entidad.</w:t>
            </w:r>
          </w:p>
          <w:p w14:paraId="5823D7FD" w14:textId="2CC0E1E3" w:rsidR="00E11753" w:rsidRPr="00633AE9" w:rsidRDefault="00E11753" w:rsidP="00F0655E">
            <w:pPr>
              <w:jc w:val="both"/>
              <w:rPr>
                <w:rFonts w:cs="Arial"/>
                <w:sz w:val="16"/>
                <w:szCs w:val="16"/>
              </w:rPr>
            </w:pPr>
          </w:p>
        </w:tc>
        <w:tc>
          <w:tcPr>
            <w:tcW w:w="1587" w:type="dxa"/>
            <w:tcMar>
              <w:top w:w="85" w:type="dxa"/>
            </w:tcMar>
          </w:tcPr>
          <w:p w14:paraId="7221F3F3" w14:textId="3AAB561B" w:rsidR="00E11753" w:rsidRPr="00064C11" w:rsidRDefault="00E11753" w:rsidP="00E11753">
            <w:pPr>
              <w:spacing w:after="160"/>
              <w:jc w:val="both"/>
              <w:rPr>
                <w:rFonts w:cs="Arial"/>
                <w:sz w:val="16"/>
                <w:szCs w:val="16"/>
              </w:rPr>
            </w:pPr>
            <w:r w:rsidRPr="00064C11">
              <w:rPr>
                <w:rFonts w:cs="Arial"/>
                <w:sz w:val="16"/>
                <w:szCs w:val="16"/>
              </w:rPr>
              <w:t>_______________€</w:t>
            </w:r>
          </w:p>
        </w:tc>
      </w:tr>
      <w:tr w:rsidR="00E11753" w:rsidRPr="00064C11" w14:paraId="1E5F78F8" w14:textId="77777777" w:rsidTr="002A5208">
        <w:trPr>
          <w:trHeight w:val="20"/>
          <w:jc w:val="center"/>
        </w:trPr>
        <w:tc>
          <w:tcPr>
            <w:tcW w:w="7908" w:type="dxa"/>
            <w:shd w:val="clear" w:color="auto" w:fill="DEEAF6" w:themeFill="accent1" w:themeFillTint="33"/>
            <w:tcMar>
              <w:top w:w="85" w:type="dxa"/>
            </w:tcMar>
          </w:tcPr>
          <w:p w14:paraId="5D4EACCD" w14:textId="5FD7A4C2" w:rsidR="00E11753" w:rsidRPr="00064C11" w:rsidRDefault="00E11753" w:rsidP="004402FE">
            <w:pPr>
              <w:spacing w:after="160"/>
              <w:rPr>
                <w:rFonts w:cs="Arial"/>
                <w:sz w:val="16"/>
                <w:szCs w:val="16"/>
              </w:rPr>
            </w:pPr>
            <w:r w:rsidRPr="00064C11">
              <w:rPr>
                <w:rFonts w:cs="Arial"/>
                <w:b/>
                <w:sz w:val="16"/>
                <w:szCs w:val="16"/>
              </w:rPr>
              <w:t>TOTAL</w:t>
            </w:r>
          </w:p>
        </w:tc>
        <w:tc>
          <w:tcPr>
            <w:tcW w:w="1587" w:type="dxa"/>
            <w:shd w:val="clear" w:color="auto" w:fill="DEEAF6" w:themeFill="accent1" w:themeFillTint="33"/>
            <w:tcMar>
              <w:top w:w="85" w:type="dxa"/>
            </w:tcMar>
          </w:tcPr>
          <w:p w14:paraId="2E481522" w14:textId="77777777" w:rsidR="00E11753" w:rsidRPr="00064C11" w:rsidRDefault="00E11753" w:rsidP="00E11753">
            <w:pPr>
              <w:spacing w:after="160"/>
              <w:jc w:val="both"/>
              <w:rPr>
                <w:rFonts w:cs="Arial"/>
                <w:sz w:val="16"/>
                <w:szCs w:val="16"/>
              </w:rPr>
            </w:pPr>
            <w:r w:rsidRPr="00064C11">
              <w:rPr>
                <w:rFonts w:cs="Arial"/>
                <w:sz w:val="16"/>
                <w:szCs w:val="16"/>
              </w:rPr>
              <w:t>_______________€</w:t>
            </w:r>
          </w:p>
        </w:tc>
      </w:tr>
      <w:tr w:rsidR="00E11753" w:rsidRPr="00064C11" w14:paraId="40D4859D" w14:textId="77777777" w:rsidTr="002A5208">
        <w:trPr>
          <w:trHeight w:val="20"/>
          <w:jc w:val="center"/>
        </w:trPr>
        <w:tc>
          <w:tcPr>
            <w:tcW w:w="9495" w:type="dxa"/>
            <w:gridSpan w:val="2"/>
            <w:shd w:val="clear" w:color="auto" w:fill="BDD6EE"/>
            <w:tcMar>
              <w:top w:w="85" w:type="dxa"/>
            </w:tcMar>
          </w:tcPr>
          <w:p w14:paraId="4FB07DBC" w14:textId="5153657A" w:rsidR="00E11753" w:rsidRPr="00B67D97" w:rsidRDefault="0082520A" w:rsidP="0082520A">
            <w:pPr>
              <w:spacing w:after="160"/>
              <w:jc w:val="center"/>
              <w:rPr>
                <w:rFonts w:cs="Arial"/>
                <w:b/>
                <w:sz w:val="16"/>
                <w:szCs w:val="16"/>
              </w:rPr>
            </w:pPr>
            <w:bookmarkStart w:id="0" w:name="_Hlk105501900"/>
            <w:r w:rsidRPr="00B67D97">
              <w:rPr>
                <w:rFonts w:cs="Arial"/>
                <w:b/>
                <w:sz w:val="17"/>
                <w:szCs w:val="17"/>
              </w:rPr>
              <w:t>GASTOS DIRECTAMENTE VINCULADOS A LA CELEBRACIÓN O DESARROLLO DEL PROYECTO</w:t>
            </w:r>
          </w:p>
        </w:tc>
      </w:tr>
      <w:tr w:rsidR="00E11753" w:rsidRPr="00064C11" w14:paraId="2C6DBC1D" w14:textId="77777777" w:rsidTr="002A5208">
        <w:trPr>
          <w:trHeight w:val="267"/>
          <w:jc w:val="center"/>
        </w:trPr>
        <w:tc>
          <w:tcPr>
            <w:tcW w:w="7908" w:type="dxa"/>
            <w:shd w:val="clear" w:color="auto" w:fill="BDD6EE"/>
            <w:tcMar>
              <w:top w:w="85" w:type="dxa"/>
            </w:tcMar>
          </w:tcPr>
          <w:p w14:paraId="3416BC97" w14:textId="77777777" w:rsidR="00E11753" w:rsidRPr="00064C11" w:rsidRDefault="00E11753" w:rsidP="00E11753">
            <w:pPr>
              <w:spacing w:after="160"/>
              <w:jc w:val="center"/>
              <w:rPr>
                <w:rFonts w:cs="Arial"/>
                <w:b/>
                <w:sz w:val="16"/>
                <w:szCs w:val="16"/>
              </w:rPr>
            </w:pPr>
            <w:r w:rsidRPr="00064C11">
              <w:rPr>
                <w:rFonts w:cs="Arial"/>
                <w:b/>
                <w:sz w:val="16"/>
                <w:szCs w:val="16"/>
              </w:rPr>
              <w:t>CONCEPTO</w:t>
            </w:r>
          </w:p>
        </w:tc>
        <w:tc>
          <w:tcPr>
            <w:tcW w:w="1587" w:type="dxa"/>
            <w:shd w:val="clear" w:color="auto" w:fill="BDD6EE"/>
            <w:tcMar>
              <w:top w:w="85" w:type="dxa"/>
            </w:tcMar>
          </w:tcPr>
          <w:p w14:paraId="674DBD8D" w14:textId="77777777" w:rsidR="00E11753" w:rsidRPr="00064C11" w:rsidRDefault="00E11753" w:rsidP="00E11753">
            <w:pPr>
              <w:spacing w:after="160"/>
              <w:jc w:val="center"/>
              <w:rPr>
                <w:rFonts w:cs="Arial"/>
                <w:b/>
                <w:sz w:val="16"/>
                <w:szCs w:val="16"/>
              </w:rPr>
            </w:pPr>
            <w:r w:rsidRPr="00064C11">
              <w:rPr>
                <w:rFonts w:cs="Arial"/>
                <w:b/>
                <w:sz w:val="16"/>
                <w:szCs w:val="16"/>
              </w:rPr>
              <w:t>IMPORTE</w:t>
            </w:r>
          </w:p>
        </w:tc>
      </w:tr>
      <w:tr w:rsidR="00E11753" w:rsidRPr="00064C11" w14:paraId="5C87BD35" w14:textId="77777777" w:rsidTr="00687E97">
        <w:trPr>
          <w:trHeight w:val="582"/>
          <w:jc w:val="center"/>
        </w:trPr>
        <w:tc>
          <w:tcPr>
            <w:tcW w:w="7908" w:type="dxa"/>
            <w:tcMar>
              <w:top w:w="85" w:type="dxa"/>
            </w:tcMar>
          </w:tcPr>
          <w:p w14:paraId="02B92E56" w14:textId="77777777" w:rsidR="00F42375" w:rsidRPr="00D6103A" w:rsidRDefault="00F42375" w:rsidP="00D6103A">
            <w:pPr>
              <w:jc w:val="both"/>
              <w:rPr>
                <w:rFonts w:cs="Arial"/>
                <w:sz w:val="16"/>
                <w:szCs w:val="16"/>
              </w:rPr>
            </w:pPr>
            <w:r w:rsidRPr="00D6103A">
              <w:rPr>
                <w:rFonts w:cs="Arial"/>
                <w:sz w:val="16"/>
                <w:szCs w:val="16"/>
              </w:rPr>
              <w:t>Cachés, honorarios y/o nóminas de artistas u otros agentes culturales integrantes de la programación del proyecto de festival/feria cultural, ya sean en concepto de exhibición, producción, coproducción o participación en actividades formativas, seminarios o conferencias, entre otros.</w:t>
            </w:r>
          </w:p>
          <w:p w14:paraId="08D681F9" w14:textId="4A81BACD" w:rsidR="00E11753" w:rsidRPr="00064C11" w:rsidRDefault="00E11753" w:rsidP="00D6103A">
            <w:pPr>
              <w:jc w:val="both"/>
              <w:rPr>
                <w:rFonts w:cs="Arial"/>
                <w:sz w:val="16"/>
                <w:szCs w:val="16"/>
              </w:rPr>
            </w:pPr>
          </w:p>
        </w:tc>
        <w:tc>
          <w:tcPr>
            <w:tcW w:w="1587" w:type="dxa"/>
            <w:tcMar>
              <w:top w:w="85" w:type="dxa"/>
            </w:tcMar>
            <w:vAlign w:val="center"/>
          </w:tcPr>
          <w:p w14:paraId="785E80FF" w14:textId="77777777" w:rsidR="00E11753" w:rsidRPr="00064C11" w:rsidRDefault="00E11753" w:rsidP="00E11753">
            <w:pPr>
              <w:spacing w:after="160"/>
              <w:jc w:val="both"/>
              <w:rPr>
                <w:rFonts w:cs="Arial"/>
                <w:sz w:val="16"/>
                <w:szCs w:val="16"/>
              </w:rPr>
            </w:pPr>
            <w:r w:rsidRPr="00064C11">
              <w:rPr>
                <w:rFonts w:cs="Arial"/>
                <w:sz w:val="16"/>
                <w:szCs w:val="16"/>
              </w:rPr>
              <w:t>_______________€</w:t>
            </w:r>
          </w:p>
        </w:tc>
      </w:tr>
      <w:tr w:rsidR="00E11753" w:rsidRPr="00064C11" w14:paraId="67789796" w14:textId="77777777" w:rsidTr="002A5208">
        <w:trPr>
          <w:trHeight w:val="20"/>
          <w:jc w:val="center"/>
        </w:trPr>
        <w:tc>
          <w:tcPr>
            <w:tcW w:w="7908" w:type="dxa"/>
            <w:tcMar>
              <w:top w:w="85" w:type="dxa"/>
            </w:tcMar>
          </w:tcPr>
          <w:p w14:paraId="43C75A3A" w14:textId="77777777" w:rsidR="00480BC5" w:rsidRPr="00D6103A" w:rsidRDefault="00480BC5" w:rsidP="00D6103A">
            <w:pPr>
              <w:jc w:val="both"/>
              <w:rPr>
                <w:rFonts w:cs="Arial"/>
                <w:sz w:val="16"/>
                <w:szCs w:val="16"/>
              </w:rPr>
            </w:pPr>
            <w:r w:rsidRPr="00D6103A">
              <w:rPr>
                <w:rFonts w:cs="Arial"/>
                <w:sz w:val="16"/>
                <w:szCs w:val="16"/>
              </w:rPr>
              <w:t>Otros gastos directamente relacionados con los artistas/participantes programados, como gastos de viaje, alojamiento y dietas. A efectos de valoración de las dietas se tomará como referencia lo dispuesto en el Real Decreto 462/2002, de 24 de mayo, sobre indemnizaciones por razón del servicio relativo al grupo 2. No se admitirá el pago de dietas a artistas cuando éste no vaya además acompañado de la correspondiente factura por el pago del caché.</w:t>
            </w:r>
          </w:p>
          <w:p w14:paraId="5E727CC8" w14:textId="6DE81613" w:rsidR="00E11753" w:rsidRPr="005C4A50" w:rsidRDefault="00E11753" w:rsidP="00D6103A">
            <w:pPr>
              <w:jc w:val="both"/>
              <w:rPr>
                <w:rFonts w:cs="Arial"/>
                <w:sz w:val="16"/>
                <w:szCs w:val="16"/>
              </w:rPr>
            </w:pPr>
          </w:p>
        </w:tc>
        <w:tc>
          <w:tcPr>
            <w:tcW w:w="1587" w:type="dxa"/>
            <w:tcMar>
              <w:top w:w="85" w:type="dxa"/>
            </w:tcMar>
            <w:vAlign w:val="center"/>
          </w:tcPr>
          <w:p w14:paraId="0B37670A" w14:textId="77777777" w:rsidR="00E11753" w:rsidRPr="00064C11" w:rsidRDefault="00E11753" w:rsidP="00E11753">
            <w:pPr>
              <w:spacing w:after="160"/>
              <w:jc w:val="both"/>
              <w:rPr>
                <w:rFonts w:cs="Arial"/>
                <w:sz w:val="16"/>
                <w:szCs w:val="16"/>
              </w:rPr>
            </w:pPr>
            <w:r w:rsidRPr="00064C11">
              <w:rPr>
                <w:rFonts w:cs="Arial"/>
                <w:sz w:val="16"/>
                <w:szCs w:val="16"/>
              </w:rPr>
              <w:t>_______________€</w:t>
            </w:r>
          </w:p>
        </w:tc>
      </w:tr>
      <w:tr w:rsidR="00511564" w:rsidRPr="00064C11" w14:paraId="1DDCCD33" w14:textId="77777777" w:rsidTr="002A5208">
        <w:trPr>
          <w:trHeight w:val="20"/>
          <w:jc w:val="center"/>
        </w:trPr>
        <w:tc>
          <w:tcPr>
            <w:tcW w:w="7908" w:type="dxa"/>
            <w:tcMar>
              <w:top w:w="85" w:type="dxa"/>
            </w:tcMar>
          </w:tcPr>
          <w:p w14:paraId="35B02BBF" w14:textId="77777777" w:rsidR="008A4344" w:rsidRPr="00D6103A" w:rsidRDefault="008A4344" w:rsidP="00D6103A">
            <w:pPr>
              <w:jc w:val="both"/>
              <w:rPr>
                <w:rFonts w:cs="Arial"/>
                <w:sz w:val="16"/>
                <w:szCs w:val="16"/>
              </w:rPr>
            </w:pPr>
            <w:r w:rsidRPr="00D6103A">
              <w:rPr>
                <w:rFonts w:cs="Arial"/>
                <w:sz w:val="16"/>
                <w:szCs w:val="16"/>
              </w:rPr>
              <w:t>Gastos motivados por el cumplimiento del Real Decreto Legislativo 1/1996, de 12 de abril, por el que se aprueba el Texto Refundido de la Ley de Propiedad Intelectual, como pagos de derechos de autor a entidades de gestión o certificados expedidos por dichas entidades o a los artistas.</w:t>
            </w:r>
          </w:p>
          <w:p w14:paraId="255AF691" w14:textId="7BA3BB4E" w:rsidR="00511564" w:rsidRPr="0027144B" w:rsidRDefault="00511564" w:rsidP="00D6103A">
            <w:pPr>
              <w:jc w:val="both"/>
              <w:rPr>
                <w:rFonts w:cs="Arial"/>
                <w:sz w:val="16"/>
                <w:szCs w:val="16"/>
              </w:rPr>
            </w:pPr>
          </w:p>
        </w:tc>
        <w:tc>
          <w:tcPr>
            <w:tcW w:w="1587" w:type="dxa"/>
            <w:tcMar>
              <w:top w:w="85" w:type="dxa"/>
            </w:tcMar>
            <w:vAlign w:val="center"/>
          </w:tcPr>
          <w:p w14:paraId="2DB1ECF9" w14:textId="37ADD922" w:rsidR="00511564" w:rsidRPr="00064C11" w:rsidRDefault="009F516F" w:rsidP="00E11753">
            <w:pPr>
              <w:spacing w:after="160"/>
              <w:jc w:val="both"/>
              <w:rPr>
                <w:rFonts w:cs="Arial"/>
                <w:sz w:val="16"/>
                <w:szCs w:val="16"/>
              </w:rPr>
            </w:pPr>
            <w:r w:rsidRPr="00064C11">
              <w:rPr>
                <w:rFonts w:cs="Arial"/>
                <w:sz w:val="16"/>
                <w:szCs w:val="16"/>
              </w:rPr>
              <w:t>_______________€</w:t>
            </w:r>
          </w:p>
        </w:tc>
      </w:tr>
      <w:tr w:rsidR="00E11753" w:rsidRPr="00064C11" w14:paraId="52417674" w14:textId="77777777" w:rsidTr="002A5208">
        <w:trPr>
          <w:trHeight w:val="20"/>
          <w:jc w:val="center"/>
        </w:trPr>
        <w:tc>
          <w:tcPr>
            <w:tcW w:w="7908" w:type="dxa"/>
            <w:tcMar>
              <w:top w:w="85" w:type="dxa"/>
            </w:tcMar>
          </w:tcPr>
          <w:p w14:paraId="471ED06D" w14:textId="77777777" w:rsidR="0068109E" w:rsidRPr="00D6103A" w:rsidRDefault="0068109E" w:rsidP="00D6103A">
            <w:pPr>
              <w:jc w:val="both"/>
              <w:rPr>
                <w:rFonts w:cs="Arial"/>
                <w:sz w:val="16"/>
                <w:szCs w:val="16"/>
              </w:rPr>
            </w:pPr>
            <w:r w:rsidRPr="00D6103A">
              <w:rPr>
                <w:rFonts w:cs="Arial"/>
                <w:sz w:val="16"/>
                <w:szCs w:val="16"/>
              </w:rPr>
              <w:t xml:space="preserve">Gastos de contratos de arrendamiento de espacios suscritos por la entidad solicitante, cuando </w:t>
            </w:r>
            <w:bookmarkStart w:id="1" w:name="_Hlk66963575"/>
            <w:r w:rsidRPr="00D6103A">
              <w:rPr>
                <w:rFonts w:cs="Arial"/>
                <w:sz w:val="16"/>
                <w:szCs w:val="16"/>
              </w:rPr>
              <w:t>se destinen exclusivamente a la celebración del evento</w:t>
            </w:r>
            <w:bookmarkEnd w:id="1"/>
            <w:r w:rsidRPr="00D6103A">
              <w:rPr>
                <w:rFonts w:cs="Arial"/>
                <w:sz w:val="16"/>
                <w:szCs w:val="16"/>
              </w:rPr>
              <w:t>.</w:t>
            </w:r>
          </w:p>
          <w:p w14:paraId="185C5519" w14:textId="53558876" w:rsidR="00E11753" w:rsidRPr="00064C11" w:rsidRDefault="00E11753" w:rsidP="00D6103A">
            <w:pPr>
              <w:jc w:val="both"/>
              <w:rPr>
                <w:rFonts w:cs="Arial"/>
                <w:sz w:val="16"/>
                <w:szCs w:val="16"/>
              </w:rPr>
            </w:pPr>
          </w:p>
        </w:tc>
        <w:tc>
          <w:tcPr>
            <w:tcW w:w="1587" w:type="dxa"/>
            <w:tcMar>
              <w:top w:w="85" w:type="dxa"/>
            </w:tcMar>
            <w:vAlign w:val="center"/>
          </w:tcPr>
          <w:p w14:paraId="1932F082" w14:textId="77777777" w:rsidR="00E11753" w:rsidRPr="00064C11" w:rsidRDefault="00E11753" w:rsidP="00E11753">
            <w:pPr>
              <w:spacing w:after="160"/>
              <w:jc w:val="both"/>
              <w:rPr>
                <w:rFonts w:cs="Arial"/>
                <w:sz w:val="16"/>
                <w:szCs w:val="16"/>
              </w:rPr>
            </w:pPr>
            <w:r w:rsidRPr="00064C11">
              <w:rPr>
                <w:rFonts w:cs="Arial"/>
                <w:sz w:val="16"/>
                <w:szCs w:val="16"/>
              </w:rPr>
              <w:t>_______________€</w:t>
            </w:r>
          </w:p>
        </w:tc>
      </w:tr>
      <w:tr w:rsidR="00E11753" w:rsidRPr="00064C11" w14:paraId="60238F05" w14:textId="77777777" w:rsidTr="002A5208">
        <w:trPr>
          <w:trHeight w:val="363"/>
          <w:jc w:val="center"/>
        </w:trPr>
        <w:tc>
          <w:tcPr>
            <w:tcW w:w="7908" w:type="dxa"/>
            <w:tcMar>
              <w:top w:w="85" w:type="dxa"/>
            </w:tcMar>
          </w:tcPr>
          <w:p w14:paraId="63F90559" w14:textId="77777777" w:rsidR="0036021C" w:rsidRPr="00D6103A" w:rsidRDefault="0036021C" w:rsidP="00D6103A">
            <w:pPr>
              <w:jc w:val="both"/>
              <w:rPr>
                <w:rFonts w:cs="Arial"/>
                <w:sz w:val="16"/>
                <w:szCs w:val="16"/>
              </w:rPr>
            </w:pPr>
            <w:r w:rsidRPr="00D6103A">
              <w:rPr>
                <w:rFonts w:cs="Arial"/>
                <w:sz w:val="16"/>
                <w:szCs w:val="16"/>
              </w:rPr>
              <w:lastRenderedPageBreak/>
              <w:t xml:space="preserve">Gastos del personal contratado en exclusiva para la celebración del evento, </w:t>
            </w:r>
            <w:bookmarkStart w:id="2" w:name="_Hlk67926850"/>
            <w:r w:rsidRPr="00D6103A">
              <w:rPr>
                <w:rFonts w:cs="Arial"/>
                <w:sz w:val="16"/>
                <w:szCs w:val="16"/>
              </w:rPr>
              <w:t xml:space="preserve">incluyendo salarios, cotizaciones a la Seguridad Social a cargo de la entidad  </w:t>
            </w:r>
            <w:bookmarkEnd w:id="2"/>
            <w:r w:rsidRPr="00D6103A">
              <w:rPr>
                <w:rFonts w:cs="Arial"/>
                <w:sz w:val="16"/>
                <w:szCs w:val="16"/>
              </w:rPr>
              <w:t>durante el  periodo de duración del citado evento.</w:t>
            </w:r>
          </w:p>
          <w:p w14:paraId="1675DB9C" w14:textId="1360EAB7" w:rsidR="00E11753" w:rsidRPr="00064C11" w:rsidRDefault="00E11753" w:rsidP="00D6103A">
            <w:pPr>
              <w:jc w:val="both"/>
              <w:rPr>
                <w:rFonts w:cs="Arial"/>
                <w:sz w:val="16"/>
                <w:szCs w:val="16"/>
              </w:rPr>
            </w:pPr>
          </w:p>
        </w:tc>
        <w:tc>
          <w:tcPr>
            <w:tcW w:w="1587" w:type="dxa"/>
            <w:tcMar>
              <w:top w:w="85" w:type="dxa"/>
            </w:tcMar>
            <w:vAlign w:val="bottom"/>
          </w:tcPr>
          <w:p w14:paraId="4276BC53" w14:textId="77777777" w:rsidR="00E11753" w:rsidRPr="00064C11" w:rsidRDefault="00E11753" w:rsidP="00E11753">
            <w:pPr>
              <w:spacing w:after="160"/>
              <w:jc w:val="both"/>
              <w:rPr>
                <w:rFonts w:cs="Arial"/>
                <w:sz w:val="16"/>
                <w:szCs w:val="16"/>
              </w:rPr>
            </w:pPr>
            <w:r w:rsidRPr="00064C11">
              <w:rPr>
                <w:rFonts w:cs="Arial"/>
                <w:sz w:val="16"/>
                <w:szCs w:val="16"/>
              </w:rPr>
              <w:t>_______________€</w:t>
            </w:r>
          </w:p>
        </w:tc>
      </w:tr>
      <w:tr w:rsidR="00E11753" w:rsidRPr="00064C11" w14:paraId="59AE76B4" w14:textId="77777777" w:rsidTr="002A5208">
        <w:trPr>
          <w:trHeight w:val="412"/>
          <w:jc w:val="center"/>
        </w:trPr>
        <w:tc>
          <w:tcPr>
            <w:tcW w:w="7908" w:type="dxa"/>
            <w:tcBorders>
              <w:bottom w:val="single" w:sz="4" w:space="0" w:color="auto"/>
            </w:tcBorders>
            <w:tcMar>
              <w:top w:w="85" w:type="dxa"/>
            </w:tcMar>
          </w:tcPr>
          <w:p w14:paraId="42B29497" w14:textId="77777777" w:rsidR="006A7439" w:rsidRPr="00D6103A" w:rsidRDefault="006A7439" w:rsidP="00D6103A">
            <w:pPr>
              <w:jc w:val="both"/>
              <w:rPr>
                <w:rFonts w:cs="Arial"/>
                <w:sz w:val="16"/>
                <w:szCs w:val="16"/>
              </w:rPr>
            </w:pPr>
            <w:r w:rsidRPr="00D6103A">
              <w:rPr>
                <w:rFonts w:cs="Arial"/>
                <w:sz w:val="16"/>
                <w:szCs w:val="16"/>
              </w:rPr>
              <w:t>Gastos de teléfono e internet móviles de la entidad del personal asignado para la celebración del festival/feria cultural, exclusivamente en el periodo del evento.</w:t>
            </w:r>
          </w:p>
          <w:p w14:paraId="4F32AEF9" w14:textId="08192BC7" w:rsidR="00E11753" w:rsidRPr="00064C11" w:rsidRDefault="00E11753" w:rsidP="00D6103A">
            <w:pPr>
              <w:jc w:val="both"/>
              <w:rPr>
                <w:rFonts w:cs="Arial"/>
                <w:sz w:val="16"/>
                <w:szCs w:val="16"/>
              </w:rPr>
            </w:pPr>
          </w:p>
        </w:tc>
        <w:tc>
          <w:tcPr>
            <w:tcW w:w="1587" w:type="dxa"/>
            <w:tcBorders>
              <w:bottom w:val="single" w:sz="4" w:space="0" w:color="auto"/>
            </w:tcBorders>
            <w:tcMar>
              <w:top w:w="85" w:type="dxa"/>
            </w:tcMar>
            <w:vAlign w:val="center"/>
          </w:tcPr>
          <w:p w14:paraId="666F5F78" w14:textId="77777777" w:rsidR="00E11753" w:rsidRPr="00064C11" w:rsidRDefault="00E11753" w:rsidP="00E11753">
            <w:pPr>
              <w:spacing w:after="160"/>
              <w:jc w:val="both"/>
              <w:rPr>
                <w:rFonts w:cs="Arial"/>
                <w:sz w:val="16"/>
                <w:szCs w:val="16"/>
              </w:rPr>
            </w:pPr>
            <w:r w:rsidRPr="00064C11">
              <w:rPr>
                <w:rFonts w:cs="Arial"/>
                <w:sz w:val="16"/>
                <w:szCs w:val="16"/>
              </w:rPr>
              <w:t>_______________€</w:t>
            </w:r>
          </w:p>
        </w:tc>
      </w:tr>
      <w:tr w:rsidR="005E50B4" w:rsidRPr="00064C11" w14:paraId="045142D4" w14:textId="77777777" w:rsidTr="002A5208">
        <w:trPr>
          <w:trHeight w:val="412"/>
          <w:jc w:val="center"/>
        </w:trPr>
        <w:tc>
          <w:tcPr>
            <w:tcW w:w="7908" w:type="dxa"/>
            <w:tcBorders>
              <w:bottom w:val="single" w:sz="4" w:space="0" w:color="auto"/>
            </w:tcBorders>
            <w:tcMar>
              <w:top w:w="85" w:type="dxa"/>
            </w:tcMar>
          </w:tcPr>
          <w:p w14:paraId="1E6DD578" w14:textId="77777777" w:rsidR="00127A20" w:rsidRPr="00D6103A" w:rsidRDefault="00127A20" w:rsidP="00D6103A">
            <w:pPr>
              <w:jc w:val="both"/>
              <w:rPr>
                <w:rFonts w:cs="Arial"/>
                <w:sz w:val="16"/>
                <w:szCs w:val="16"/>
              </w:rPr>
            </w:pPr>
            <w:r w:rsidRPr="00D6103A">
              <w:rPr>
                <w:rFonts w:cs="Arial"/>
                <w:sz w:val="16"/>
                <w:szCs w:val="16"/>
              </w:rPr>
              <w:t>Contratación de servicios técnicos y profesionales vinculados directamente con el evento.</w:t>
            </w:r>
          </w:p>
          <w:p w14:paraId="6C6A1D03" w14:textId="48B114BC" w:rsidR="005E50B4" w:rsidRPr="005E50B4" w:rsidRDefault="005E50B4" w:rsidP="00D6103A">
            <w:pPr>
              <w:jc w:val="both"/>
              <w:rPr>
                <w:rFonts w:cs="Arial"/>
                <w:sz w:val="16"/>
                <w:szCs w:val="16"/>
              </w:rPr>
            </w:pPr>
          </w:p>
        </w:tc>
        <w:tc>
          <w:tcPr>
            <w:tcW w:w="1587" w:type="dxa"/>
            <w:tcBorders>
              <w:bottom w:val="single" w:sz="4" w:space="0" w:color="auto"/>
            </w:tcBorders>
            <w:tcMar>
              <w:top w:w="85" w:type="dxa"/>
            </w:tcMar>
            <w:vAlign w:val="center"/>
          </w:tcPr>
          <w:p w14:paraId="3DE7E537" w14:textId="236FD0C9" w:rsidR="005E50B4" w:rsidRPr="00064C11" w:rsidRDefault="009F516F" w:rsidP="00E11753">
            <w:pPr>
              <w:spacing w:after="160"/>
              <w:jc w:val="both"/>
              <w:rPr>
                <w:rFonts w:cs="Arial"/>
                <w:sz w:val="16"/>
                <w:szCs w:val="16"/>
              </w:rPr>
            </w:pPr>
            <w:r w:rsidRPr="00064C11">
              <w:rPr>
                <w:rFonts w:cs="Arial"/>
                <w:sz w:val="16"/>
                <w:szCs w:val="16"/>
              </w:rPr>
              <w:t>_______________€</w:t>
            </w:r>
          </w:p>
        </w:tc>
      </w:tr>
      <w:tr w:rsidR="00920D1D" w:rsidRPr="00064C11" w14:paraId="24542577" w14:textId="77777777" w:rsidTr="002A5208">
        <w:trPr>
          <w:trHeight w:val="412"/>
          <w:jc w:val="center"/>
        </w:trPr>
        <w:tc>
          <w:tcPr>
            <w:tcW w:w="7908" w:type="dxa"/>
            <w:tcBorders>
              <w:bottom w:val="single" w:sz="4" w:space="0" w:color="auto"/>
            </w:tcBorders>
            <w:tcMar>
              <w:top w:w="85" w:type="dxa"/>
            </w:tcMar>
          </w:tcPr>
          <w:p w14:paraId="55E41BDA" w14:textId="77777777" w:rsidR="00D22F18" w:rsidRPr="00D6103A" w:rsidRDefault="00D22F18" w:rsidP="00D6103A">
            <w:pPr>
              <w:jc w:val="both"/>
              <w:rPr>
                <w:rFonts w:cs="Arial"/>
                <w:sz w:val="16"/>
                <w:szCs w:val="16"/>
              </w:rPr>
            </w:pPr>
            <w:r w:rsidRPr="00D6103A">
              <w:rPr>
                <w:rFonts w:cs="Arial"/>
                <w:sz w:val="16"/>
                <w:szCs w:val="16"/>
              </w:rPr>
              <w:t>Adquisición de materiales y bienes fungibles, así como gastos de alquiler de material y/o equipos técnicos, no se considerarán subvencionables la adquisición de material inventariable (equipos informáticos y técnicos, maquinaria, mobiliario)</w:t>
            </w:r>
          </w:p>
          <w:p w14:paraId="5E6CBF10" w14:textId="4C7546EA" w:rsidR="00920D1D" w:rsidRPr="00FE6CA7" w:rsidRDefault="00920D1D" w:rsidP="00D6103A">
            <w:pPr>
              <w:jc w:val="both"/>
              <w:rPr>
                <w:rFonts w:cs="Arial"/>
                <w:sz w:val="16"/>
                <w:szCs w:val="16"/>
              </w:rPr>
            </w:pPr>
          </w:p>
        </w:tc>
        <w:tc>
          <w:tcPr>
            <w:tcW w:w="1587" w:type="dxa"/>
            <w:tcBorders>
              <w:bottom w:val="single" w:sz="4" w:space="0" w:color="auto"/>
            </w:tcBorders>
            <w:tcMar>
              <w:top w:w="85" w:type="dxa"/>
            </w:tcMar>
            <w:vAlign w:val="center"/>
          </w:tcPr>
          <w:p w14:paraId="0CEABCA8" w14:textId="13A963EC" w:rsidR="00920D1D" w:rsidRPr="00064C11" w:rsidRDefault="009F516F" w:rsidP="00E11753">
            <w:pPr>
              <w:spacing w:after="160"/>
              <w:jc w:val="both"/>
              <w:rPr>
                <w:rFonts w:cs="Arial"/>
                <w:sz w:val="16"/>
                <w:szCs w:val="16"/>
              </w:rPr>
            </w:pPr>
            <w:r w:rsidRPr="00064C11">
              <w:rPr>
                <w:rFonts w:cs="Arial"/>
                <w:sz w:val="16"/>
                <w:szCs w:val="16"/>
              </w:rPr>
              <w:t>_______________€</w:t>
            </w:r>
          </w:p>
        </w:tc>
      </w:tr>
      <w:bookmarkEnd w:id="0"/>
      <w:tr w:rsidR="00B0565C" w:rsidRPr="00064C11" w14:paraId="11FEED24" w14:textId="77777777" w:rsidTr="002A5208">
        <w:trPr>
          <w:trHeight w:val="412"/>
          <w:jc w:val="center"/>
        </w:trPr>
        <w:tc>
          <w:tcPr>
            <w:tcW w:w="7908" w:type="dxa"/>
            <w:tcBorders>
              <w:bottom w:val="single" w:sz="4" w:space="0" w:color="auto"/>
            </w:tcBorders>
            <w:tcMar>
              <w:top w:w="85" w:type="dxa"/>
            </w:tcMar>
          </w:tcPr>
          <w:p w14:paraId="028924B7" w14:textId="77777777" w:rsidR="00D6103A" w:rsidRPr="00D6103A" w:rsidRDefault="00D6103A" w:rsidP="00D6103A">
            <w:pPr>
              <w:jc w:val="both"/>
              <w:rPr>
                <w:rFonts w:cs="Arial"/>
                <w:sz w:val="16"/>
                <w:szCs w:val="16"/>
              </w:rPr>
            </w:pPr>
            <w:r w:rsidRPr="00D6103A">
              <w:rPr>
                <w:rFonts w:cs="Arial"/>
                <w:sz w:val="16"/>
                <w:szCs w:val="16"/>
              </w:rPr>
              <w:t>Gastos de promoción, difusión y publicación del evento en cualquier soporte, durante todo el periodo subvencionable.</w:t>
            </w:r>
          </w:p>
          <w:p w14:paraId="26132174" w14:textId="3DC5BD7B" w:rsidR="00B0565C" w:rsidRDefault="00B0565C" w:rsidP="00D6103A">
            <w:pPr>
              <w:jc w:val="both"/>
              <w:rPr>
                <w:rFonts w:cs="Arial"/>
                <w:sz w:val="16"/>
                <w:szCs w:val="16"/>
              </w:rPr>
            </w:pPr>
          </w:p>
        </w:tc>
        <w:tc>
          <w:tcPr>
            <w:tcW w:w="1587" w:type="dxa"/>
            <w:tcBorders>
              <w:bottom w:val="single" w:sz="4" w:space="0" w:color="auto"/>
            </w:tcBorders>
            <w:tcMar>
              <w:top w:w="85" w:type="dxa"/>
            </w:tcMar>
            <w:vAlign w:val="center"/>
          </w:tcPr>
          <w:p w14:paraId="46F722CD" w14:textId="02EE9D7F" w:rsidR="00B0565C" w:rsidRPr="00064C11" w:rsidRDefault="00B0565C" w:rsidP="00B0565C">
            <w:pPr>
              <w:spacing w:after="160"/>
              <w:jc w:val="both"/>
              <w:rPr>
                <w:rFonts w:cs="Arial"/>
                <w:sz w:val="16"/>
                <w:szCs w:val="16"/>
              </w:rPr>
            </w:pPr>
            <w:r w:rsidRPr="00064C11">
              <w:rPr>
                <w:rFonts w:cs="Arial"/>
                <w:sz w:val="16"/>
                <w:szCs w:val="16"/>
              </w:rPr>
              <w:t>_______________€</w:t>
            </w:r>
          </w:p>
        </w:tc>
      </w:tr>
      <w:tr w:rsidR="00D6103A" w:rsidRPr="00064C11" w14:paraId="20BD931E" w14:textId="77777777" w:rsidTr="002A5208">
        <w:trPr>
          <w:trHeight w:val="412"/>
          <w:jc w:val="center"/>
        </w:trPr>
        <w:tc>
          <w:tcPr>
            <w:tcW w:w="7908" w:type="dxa"/>
            <w:tcBorders>
              <w:bottom w:val="single" w:sz="4" w:space="0" w:color="auto"/>
            </w:tcBorders>
            <w:tcMar>
              <w:top w:w="85" w:type="dxa"/>
            </w:tcMar>
          </w:tcPr>
          <w:p w14:paraId="7F608B32" w14:textId="77777777" w:rsidR="004D54F1" w:rsidRPr="00577759" w:rsidRDefault="004D54F1" w:rsidP="00577759">
            <w:pPr>
              <w:jc w:val="both"/>
              <w:rPr>
                <w:rFonts w:cs="Arial"/>
                <w:sz w:val="16"/>
                <w:szCs w:val="16"/>
              </w:rPr>
            </w:pPr>
            <w:r w:rsidRPr="00577759">
              <w:rPr>
                <w:rFonts w:cs="Arial"/>
                <w:sz w:val="16"/>
                <w:szCs w:val="16"/>
              </w:rPr>
              <w:t>Gastos de transporte de materiales y seguro necesarios para la celebración del evento.</w:t>
            </w:r>
          </w:p>
          <w:p w14:paraId="18CE2465" w14:textId="77777777" w:rsidR="00D6103A" w:rsidRPr="00D6103A" w:rsidRDefault="00D6103A" w:rsidP="00577759">
            <w:pPr>
              <w:jc w:val="both"/>
              <w:rPr>
                <w:rFonts w:cs="Arial"/>
                <w:sz w:val="16"/>
                <w:szCs w:val="16"/>
              </w:rPr>
            </w:pPr>
          </w:p>
        </w:tc>
        <w:tc>
          <w:tcPr>
            <w:tcW w:w="1587" w:type="dxa"/>
            <w:tcBorders>
              <w:bottom w:val="single" w:sz="4" w:space="0" w:color="auto"/>
            </w:tcBorders>
            <w:tcMar>
              <w:top w:w="85" w:type="dxa"/>
            </w:tcMar>
            <w:vAlign w:val="center"/>
          </w:tcPr>
          <w:p w14:paraId="3757073D" w14:textId="06D8848A" w:rsidR="00D6103A" w:rsidRPr="00064C11" w:rsidRDefault="00F52D0F" w:rsidP="00B0565C">
            <w:pPr>
              <w:spacing w:after="160"/>
              <w:jc w:val="both"/>
              <w:rPr>
                <w:rFonts w:cs="Arial"/>
                <w:sz w:val="16"/>
                <w:szCs w:val="16"/>
              </w:rPr>
            </w:pPr>
            <w:r w:rsidRPr="00064C11">
              <w:rPr>
                <w:rFonts w:cs="Arial"/>
                <w:sz w:val="16"/>
                <w:szCs w:val="16"/>
              </w:rPr>
              <w:t>_______________€</w:t>
            </w:r>
          </w:p>
        </w:tc>
      </w:tr>
      <w:tr w:rsidR="00D6103A" w:rsidRPr="00064C11" w14:paraId="295D1260" w14:textId="77777777" w:rsidTr="002A5208">
        <w:trPr>
          <w:trHeight w:val="412"/>
          <w:jc w:val="center"/>
        </w:trPr>
        <w:tc>
          <w:tcPr>
            <w:tcW w:w="7908" w:type="dxa"/>
            <w:tcBorders>
              <w:bottom w:val="single" w:sz="4" w:space="0" w:color="auto"/>
            </w:tcBorders>
            <w:tcMar>
              <w:top w:w="85" w:type="dxa"/>
            </w:tcMar>
          </w:tcPr>
          <w:p w14:paraId="18843605" w14:textId="77777777" w:rsidR="005F0DF3" w:rsidRPr="00577759" w:rsidRDefault="005F0DF3" w:rsidP="00577759">
            <w:pPr>
              <w:jc w:val="both"/>
              <w:rPr>
                <w:rFonts w:cs="Arial"/>
                <w:sz w:val="16"/>
                <w:szCs w:val="16"/>
              </w:rPr>
            </w:pPr>
            <w:r w:rsidRPr="00577759">
              <w:rPr>
                <w:rFonts w:cs="Arial"/>
                <w:sz w:val="16"/>
                <w:szCs w:val="16"/>
              </w:rPr>
              <w:t>Gastos derivados de la medición de la huella de carbono o del impacto ambiental, así como gastos de la emisión de los certificados de sostenibilidad.</w:t>
            </w:r>
          </w:p>
          <w:p w14:paraId="352733F9" w14:textId="77777777" w:rsidR="00D6103A" w:rsidRPr="00D6103A" w:rsidRDefault="00D6103A" w:rsidP="00577759">
            <w:pPr>
              <w:jc w:val="both"/>
              <w:rPr>
                <w:rFonts w:cs="Arial"/>
                <w:sz w:val="16"/>
                <w:szCs w:val="16"/>
              </w:rPr>
            </w:pPr>
          </w:p>
        </w:tc>
        <w:tc>
          <w:tcPr>
            <w:tcW w:w="1587" w:type="dxa"/>
            <w:tcBorders>
              <w:bottom w:val="single" w:sz="4" w:space="0" w:color="auto"/>
            </w:tcBorders>
            <w:tcMar>
              <w:top w:w="85" w:type="dxa"/>
            </w:tcMar>
            <w:vAlign w:val="center"/>
          </w:tcPr>
          <w:p w14:paraId="3C01BA83" w14:textId="3B6152E9" w:rsidR="00D6103A" w:rsidRPr="00064C11" w:rsidRDefault="00F52D0F" w:rsidP="00B0565C">
            <w:pPr>
              <w:spacing w:after="160"/>
              <w:jc w:val="both"/>
              <w:rPr>
                <w:rFonts w:cs="Arial"/>
                <w:sz w:val="16"/>
                <w:szCs w:val="16"/>
              </w:rPr>
            </w:pPr>
            <w:r w:rsidRPr="00064C11">
              <w:rPr>
                <w:rFonts w:cs="Arial"/>
                <w:sz w:val="16"/>
                <w:szCs w:val="16"/>
              </w:rPr>
              <w:t>_______________€</w:t>
            </w:r>
          </w:p>
        </w:tc>
      </w:tr>
      <w:tr w:rsidR="000A0DDF" w:rsidRPr="00064C11" w14:paraId="0134241D" w14:textId="77777777" w:rsidTr="002A5208">
        <w:trPr>
          <w:trHeight w:val="412"/>
          <w:jc w:val="center"/>
        </w:trPr>
        <w:tc>
          <w:tcPr>
            <w:tcW w:w="7908" w:type="dxa"/>
            <w:tcBorders>
              <w:bottom w:val="single" w:sz="4" w:space="0" w:color="auto"/>
            </w:tcBorders>
            <w:tcMar>
              <w:top w:w="85" w:type="dxa"/>
            </w:tcMar>
          </w:tcPr>
          <w:p w14:paraId="18199BA8" w14:textId="77777777" w:rsidR="000A0DDF" w:rsidRPr="00577759" w:rsidRDefault="000A0DDF" w:rsidP="000A0DDF">
            <w:pPr>
              <w:jc w:val="both"/>
              <w:rPr>
                <w:rFonts w:cs="Arial"/>
                <w:sz w:val="16"/>
                <w:szCs w:val="16"/>
              </w:rPr>
            </w:pPr>
            <w:r w:rsidRPr="00577759">
              <w:rPr>
                <w:rFonts w:cs="Arial"/>
                <w:sz w:val="16"/>
                <w:szCs w:val="16"/>
              </w:rPr>
              <w:t>Gastos destinados a garantizar las condiciones básicas de accesibilidad universal y no discriminación de las personas con discapacidad, de conformidad con lo previsto en el Real Decreto 193/2023, incluyendo, entre otros, servicios de interpretación en lengua de signos, subtitulado, bucles magnéticos, apoyos tecnológicos, adaptación de materiales de comunicación y cualquier otra medida necesaria para asegurar la participación en igualdad de condiciones.</w:t>
            </w:r>
          </w:p>
          <w:p w14:paraId="496B0966" w14:textId="77777777" w:rsidR="000A0DDF" w:rsidRPr="00577759" w:rsidRDefault="000A0DDF" w:rsidP="00577759">
            <w:pPr>
              <w:jc w:val="both"/>
              <w:rPr>
                <w:rFonts w:cs="Arial"/>
                <w:sz w:val="16"/>
                <w:szCs w:val="16"/>
              </w:rPr>
            </w:pPr>
          </w:p>
        </w:tc>
        <w:tc>
          <w:tcPr>
            <w:tcW w:w="1587" w:type="dxa"/>
            <w:tcBorders>
              <w:bottom w:val="single" w:sz="4" w:space="0" w:color="auto"/>
            </w:tcBorders>
            <w:tcMar>
              <w:top w:w="85" w:type="dxa"/>
            </w:tcMar>
            <w:vAlign w:val="center"/>
          </w:tcPr>
          <w:p w14:paraId="2A545B02" w14:textId="1FB69800" w:rsidR="000A0DDF" w:rsidRPr="00064C11" w:rsidRDefault="00F52D0F" w:rsidP="00B0565C">
            <w:pPr>
              <w:spacing w:after="160"/>
              <w:jc w:val="both"/>
              <w:rPr>
                <w:rFonts w:cs="Arial"/>
                <w:sz w:val="16"/>
                <w:szCs w:val="16"/>
              </w:rPr>
            </w:pPr>
            <w:r w:rsidRPr="00064C11">
              <w:rPr>
                <w:rFonts w:cs="Arial"/>
                <w:sz w:val="16"/>
                <w:szCs w:val="16"/>
              </w:rPr>
              <w:t>_______________€</w:t>
            </w:r>
          </w:p>
        </w:tc>
      </w:tr>
      <w:tr w:rsidR="00B0565C" w:rsidRPr="00064C11" w14:paraId="17973FB0" w14:textId="77777777" w:rsidTr="002A5208">
        <w:trPr>
          <w:trHeight w:val="20"/>
          <w:jc w:val="center"/>
        </w:trPr>
        <w:tc>
          <w:tcPr>
            <w:tcW w:w="7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/>
            <w:tcMar>
              <w:top w:w="85" w:type="dxa"/>
            </w:tcMar>
          </w:tcPr>
          <w:p w14:paraId="150CB7C0" w14:textId="4158A9D0" w:rsidR="00B0565C" w:rsidRPr="00064C11" w:rsidRDefault="00B0565C" w:rsidP="00B0565C">
            <w:pPr>
              <w:spacing w:after="160"/>
              <w:rPr>
                <w:rFonts w:cs="Arial"/>
                <w:b/>
                <w:sz w:val="16"/>
                <w:szCs w:val="16"/>
              </w:rPr>
            </w:pPr>
            <w:r w:rsidRPr="00064C11">
              <w:rPr>
                <w:rFonts w:cs="Arial"/>
                <w:b/>
                <w:sz w:val="16"/>
                <w:szCs w:val="16"/>
              </w:rPr>
              <w:t>TOTAL</w:t>
            </w:r>
            <w:r>
              <w:rPr>
                <w:rFonts w:cs="Arial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/>
            <w:tcMar>
              <w:top w:w="85" w:type="dxa"/>
            </w:tcMar>
            <w:vAlign w:val="center"/>
          </w:tcPr>
          <w:p w14:paraId="23F20ADB" w14:textId="77777777" w:rsidR="00B0565C" w:rsidRPr="00064C11" w:rsidRDefault="00B0565C" w:rsidP="00B0565C">
            <w:pPr>
              <w:spacing w:after="160"/>
              <w:jc w:val="both"/>
              <w:rPr>
                <w:rFonts w:cs="Arial"/>
                <w:sz w:val="16"/>
                <w:szCs w:val="16"/>
              </w:rPr>
            </w:pPr>
            <w:r w:rsidRPr="00064C11">
              <w:rPr>
                <w:rFonts w:cs="Arial"/>
                <w:sz w:val="16"/>
                <w:szCs w:val="16"/>
              </w:rPr>
              <w:t>_______________€</w:t>
            </w:r>
          </w:p>
        </w:tc>
      </w:tr>
      <w:tr w:rsidR="00B0565C" w:rsidRPr="00064C11" w14:paraId="381E197D" w14:textId="77777777" w:rsidTr="002A5208">
        <w:trPr>
          <w:trHeight w:val="20"/>
          <w:jc w:val="center"/>
        </w:trPr>
        <w:tc>
          <w:tcPr>
            <w:tcW w:w="7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  <w:tcMar>
              <w:top w:w="85" w:type="dxa"/>
            </w:tcMar>
          </w:tcPr>
          <w:p w14:paraId="1CDB1DAF" w14:textId="77777777" w:rsidR="00B0565C" w:rsidRDefault="00B0565C" w:rsidP="00B0565C">
            <w:pPr>
              <w:spacing w:after="160"/>
              <w:jc w:val="center"/>
              <w:rPr>
                <w:rFonts w:cs="Arial"/>
                <w:b/>
                <w:szCs w:val="16"/>
              </w:rPr>
            </w:pPr>
            <w:r w:rsidRPr="00B41364">
              <w:rPr>
                <w:rFonts w:cs="Arial"/>
                <w:b/>
                <w:szCs w:val="16"/>
              </w:rPr>
              <w:t>IMPORTE TOTAL DEL PRESUPUESTO DE GASTOS</w:t>
            </w:r>
          </w:p>
          <w:p w14:paraId="20730B65" w14:textId="7D14B790" w:rsidR="00B0565C" w:rsidRPr="00064C11" w:rsidRDefault="00B0565C" w:rsidP="00B0565C">
            <w:pPr>
              <w:spacing w:after="160"/>
              <w:jc w:val="center"/>
              <w:rPr>
                <w:rFonts w:cs="Arial"/>
                <w:b/>
                <w:sz w:val="16"/>
                <w:szCs w:val="16"/>
              </w:rPr>
            </w:pPr>
            <w:r w:rsidRPr="00064C11">
              <w:rPr>
                <w:rFonts w:cs="Arial"/>
                <w:b/>
                <w:sz w:val="16"/>
                <w:szCs w:val="16"/>
              </w:rPr>
              <w:t xml:space="preserve">(GASTOS DE </w:t>
            </w:r>
            <w:r w:rsidR="00F73986">
              <w:rPr>
                <w:rFonts w:cs="Arial"/>
                <w:b/>
                <w:sz w:val="16"/>
                <w:szCs w:val="16"/>
              </w:rPr>
              <w:t>ESTRUCTURA</w:t>
            </w:r>
            <w:r w:rsidRPr="00064C11">
              <w:rPr>
                <w:rFonts w:cs="Arial"/>
                <w:b/>
                <w:sz w:val="16"/>
                <w:szCs w:val="16"/>
              </w:rPr>
              <w:t xml:space="preserve"> + GASTOS DE </w:t>
            </w:r>
            <w:r w:rsidR="00F73986">
              <w:rPr>
                <w:rFonts w:cs="Arial"/>
                <w:b/>
                <w:sz w:val="16"/>
                <w:szCs w:val="16"/>
              </w:rPr>
              <w:t>CELEBRACIÓN DEL PROYECTO</w:t>
            </w:r>
            <w:r w:rsidRPr="00064C11">
              <w:rPr>
                <w:rFonts w:cs="Arial"/>
                <w:b/>
                <w:sz w:val="16"/>
                <w:szCs w:val="16"/>
              </w:rPr>
              <w:t>)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  <w:tcMar>
              <w:top w:w="85" w:type="dxa"/>
            </w:tcMar>
            <w:vAlign w:val="center"/>
          </w:tcPr>
          <w:p w14:paraId="7888EDF7" w14:textId="5E05715C" w:rsidR="00B0565C" w:rsidRPr="00064C11" w:rsidRDefault="00B0565C" w:rsidP="00B0565C">
            <w:pPr>
              <w:spacing w:after="160"/>
              <w:jc w:val="both"/>
              <w:rPr>
                <w:rFonts w:cs="Arial"/>
                <w:sz w:val="16"/>
                <w:szCs w:val="16"/>
              </w:rPr>
            </w:pPr>
            <w:r w:rsidRPr="00064C11">
              <w:rPr>
                <w:rFonts w:cs="Arial"/>
                <w:sz w:val="16"/>
                <w:szCs w:val="16"/>
              </w:rPr>
              <w:t>_______________€</w:t>
            </w:r>
          </w:p>
        </w:tc>
      </w:tr>
    </w:tbl>
    <w:p w14:paraId="56021E11" w14:textId="77777777" w:rsidR="00481061" w:rsidRDefault="00481061" w:rsidP="00F96F24">
      <w:pPr>
        <w:tabs>
          <w:tab w:val="left" w:pos="360"/>
          <w:tab w:val="left" w:pos="5400"/>
        </w:tabs>
        <w:spacing w:before="30" w:after="60" w:line="280" w:lineRule="exact"/>
        <w:ind w:left="539" w:hanging="397"/>
        <w:jc w:val="both"/>
        <w:rPr>
          <w:rFonts w:cs="Arial"/>
          <w:b/>
          <w:color w:val="003DF6"/>
          <w:kern w:val="18"/>
          <w:position w:val="6"/>
          <w:szCs w:val="18"/>
        </w:rPr>
      </w:pPr>
    </w:p>
    <w:p w14:paraId="15B256F9" w14:textId="77777777" w:rsidR="004545E6" w:rsidRDefault="004545E6" w:rsidP="00F96F24">
      <w:pPr>
        <w:tabs>
          <w:tab w:val="left" w:pos="360"/>
          <w:tab w:val="left" w:pos="5400"/>
        </w:tabs>
        <w:spacing w:before="30" w:after="60" w:line="280" w:lineRule="exact"/>
        <w:ind w:left="539" w:hanging="397"/>
        <w:jc w:val="both"/>
        <w:rPr>
          <w:rFonts w:cs="Arial"/>
          <w:b/>
          <w:color w:val="003DF6"/>
          <w:kern w:val="18"/>
          <w:position w:val="6"/>
          <w:szCs w:val="18"/>
        </w:rPr>
      </w:pPr>
    </w:p>
    <w:p w14:paraId="48B27892" w14:textId="77777777" w:rsidR="004545E6" w:rsidRDefault="004545E6" w:rsidP="00F96F24">
      <w:pPr>
        <w:tabs>
          <w:tab w:val="left" w:pos="360"/>
          <w:tab w:val="left" w:pos="5400"/>
        </w:tabs>
        <w:spacing w:before="30" w:after="60" w:line="280" w:lineRule="exact"/>
        <w:ind w:left="539" w:hanging="397"/>
        <w:jc w:val="both"/>
        <w:rPr>
          <w:rFonts w:cs="Arial"/>
          <w:b/>
          <w:color w:val="003DF6"/>
          <w:kern w:val="18"/>
          <w:position w:val="6"/>
          <w:szCs w:val="18"/>
        </w:rPr>
      </w:pPr>
    </w:p>
    <w:p w14:paraId="7B266A2B" w14:textId="77777777" w:rsidR="004545E6" w:rsidRDefault="004545E6" w:rsidP="00F96F24">
      <w:pPr>
        <w:tabs>
          <w:tab w:val="left" w:pos="360"/>
          <w:tab w:val="left" w:pos="5400"/>
        </w:tabs>
        <w:spacing w:before="30" w:after="60" w:line="280" w:lineRule="exact"/>
        <w:ind w:left="539" w:hanging="397"/>
        <w:jc w:val="both"/>
        <w:rPr>
          <w:rFonts w:cs="Arial"/>
          <w:b/>
          <w:color w:val="003DF6"/>
          <w:kern w:val="18"/>
          <w:position w:val="6"/>
          <w:szCs w:val="18"/>
        </w:rPr>
      </w:pPr>
    </w:p>
    <w:p w14:paraId="76D2954F" w14:textId="77777777" w:rsidR="004545E6" w:rsidRDefault="004545E6" w:rsidP="00F96F24">
      <w:pPr>
        <w:tabs>
          <w:tab w:val="left" w:pos="360"/>
          <w:tab w:val="left" w:pos="5400"/>
        </w:tabs>
        <w:spacing w:before="30" w:after="60" w:line="280" w:lineRule="exact"/>
        <w:ind w:left="539" w:hanging="397"/>
        <w:jc w:val="both"/>
        <w:rPr>
          <w:rFonts w:cs="Arial"/>
          <w:b/>
          <w:color w:val="003DF6"/>
          <w:kern w:val="18"/>
          <w:position w:val="6"/>
          <w:szCs w:val="18"/>
        </w:rPr>
      </w:pPr>
    </w:p>
    <w:p w14:paraId="0EBEE85C" w14:textId="77777777" w:rsidR="004545E6" w:rsidRDefault="004545E6" w:rsidP="00F96F24">
      <w:pPr>
        <w:tabs>
          <w:tab w:val="left" w:pos="360"/>
          <w:tab w:val="left" w:pos="5400"/>
        </w:tabs>
        <w:spacing w:before="30" w:after="60" w:line="280" w:lineRule="exact"/>
        <w:ind w:left="539" w:hanging="397"/>
        <w:jc w:val="both"/>
        <w:rPr>
          <w:rFonts w:cs="Arial"/>
          <w:b/>
          <w:color w:val="003DF6"/>
          <w:kern w:val="18"/>
          <w:position w:val="6"/>
          <w:szCs w:val="18"/>
        </w:rPr>
      </w:pPr>
    </w:p>
    <w:p w14:paraId="7F1AA075" w14:textId="77777777" w:rsidR="004545E6" w:rsidRDefault="004545E6" w:rsidP="00F96F24">
      <w:pPr>
        <w:tabs>
          <w:tab w:val="left" w:pos="360"/>
          <w:tab w:val="left" w:pos="5400"/>
        </w:tabs>
        <w:spacing w:before="30" w:after="60" w:line="280" w:lineRule="exact"/>
        <w:ind w:left="539" w:hanging="397"/>
        <w:jc w:val="both"/>
        <w:rPr>
          <w:rFonts w:cs="Arial"/>
          <w:b/>
          <w:color w:val="003DF6"/>
          <w:kern w:val="18"/>
          <w:position w:val="6"/>
          <w:szCs w:val="18"/>
        </w:rPr>
      </w:pPr>
    </w:p>
    <w:p w14:paraId="4F96EF06" w14:textId="77777777" w:rsidR="004545E6" w:rsidRDefault="004545E6" w:rsidP="00F96F24">
      <w:pPr>
        <w:tabs>
          <w:tab w:val="left" w:pos="360"/>
          <w:tab w:val="left" w:pos="5400"/>
        </w:tabs>
        <w:spacing w:before="30" w:after="60" w:line="280" w:lineRule="exact"/>
        <w:ind w:left="539" w:hanging="397"/>
        <w:jc w:val="both"/>
        <w:rPr>
          <w:rFonts w:cs="Arial"/>
          <w:b/>
          <w:color w:val="003DF6"/>
          <w:kern w:val="18"/>
          <w:position w:val="6"/>
          <w:szCs w:val="18"/>
        </w:rPr>
      </w:pPr>
    </w:p>
    <w:p w14:paraId="36169D46" w14:textId="77777777" w:rsidR="004545E6" w:rsidRDefault="004545E6" w:rsidP="00F96F24">
      <w:pPr>
        <w:tabs>
          <w:tab w:val="left" w:pos="360"/>
          <w:tab w:val="left" w:pos="5400"/>
        </w:tabs>
        <w:spacing w:before="30" w:after="60" w:line="280" w:lineRule="exact"/>
        <w:ind w:left="539" w:hanging="397"/>
        <w:jc w:val="both"/>
        <w:rPr>
          <w:rFonts w:cs="Arial"/>
          <w:b/>
          <w:color w:val="003DF6"/>
          <w:kern w:val="18"/>
          <w:position w:val="6"/>
          <w:szCs w:val="18"/>
        </w:rPr>
      </w:pPr>
    </w:p>
    <w:p w14:paraId="35F24B11" w14:textId="77777777" w:rsidR="004545E6" w:rsidRDefault="004545E6" w:rsidP="00F96F24">
      <w:pPr>
        <w:tabs>
          <w:tab w:val="left" w:pos="360"/>
          <w:tab w:val="left" w:pos="5400"/>
        </w:tabs>
        <w:spacing w:before="30" w:after="60" w:line="280" w:lineRule="exact"/>
        <w:ind w:left="539" w:hanging="397"/>
        <w:jc w:val="both"/>
        <w:rPr>
          <w:rFonts w:cs="Arial"/>
          <w:b/>
          <w:color w:val="003DF6"/>
          <w:kern w:val="18"/>
          <w:position w:val="6"/>
          <w:szCs w:val="18"/>
        </w:rPr>
      </w:pPr>
    </w:p>
    <w:p w14:paraId="69F2614C" w14:textId="77777777" w:rsidR="004545E6" w:rsidRDefault="004545E6" w:rsidP="00F96F24">
      <w:pPr>
        <w:tabs>
          <w:tab w:val="left" w:pos="360"/>
          <w:tab w:val="left" w:pos="5400"/>
        </w:tabs>
        <w:spacing w:before="30" w:after="60" w:line="280" w:lineRule="exact"/>
        <w:ind w:left="539" w:hanging="397"/>
        <w:jc w:val="both"/>
        <w:rPr>
          <w:rFonts w:cs="Arial"/>
          <w:b/>
          <w:color w:val="003DF6"/>
          <w:kern w:val="18"/>
          <w:position w:val="6"/>
          <w:szCs w:val="18"/>
        </w:rPr>
      </w:pPr>
    </w:p>
    <w:p w14:paraId="0D890C92" w14:textId="77777777" w:rsidR="004545E6" w:rsidRDefault="004545E6" w:rsidP="00F96F24">
      <w:pPr>
        <w:tabs>
          <w:tab w:val="left" w:pos="360"/>
          <w:tab w:val="left" w:pos="5400"/>
        </w:tabs>
        <w:spacing w:before="30" w:after="60" w:line="280" w:lineRule="exact"/>
        <w:ind w:left="539" w:hanging="397"/>
        <w:jc w:val="both"/>
        <w:rPr>
          <w:rFonts w:cs="Arial"/>
          <w:b/>
          <w:color w:val="003DF6"/>
          <w:kern w:val="18"/>
          <w:position w:val="6"/>
          <w:szCs w:val="18"/>
        </w:rPr>
      </w:pPr>
    </w:p>
    <w:p w14:paraId="5CDF3573" w14:textId="77777777" w:rsidR="004545E6" w:rsidRDefault="004545E6" w:rsidP="00F96F24">
      <w:pPr>
        <w:tabs>
          <w:tab w:val="left" w:pos="360"/>
          <w:tab w:val="left" w:pos="5400"/>
        </w:tabs>
        <w:spacing w:before="30" w:after="60" w:line="280" w:lineRule="exact"/>
        <w:ind w:left="539" w:hanging="397"/>
        <w:jc w:val="both"/>
        <w:rPr>
          <w:rFonts w:cs="Arial"/>
          <w:b/>
          <w:color w:val="003DF6"/>
          <w:kern w:val="18"/>
          <w:position w:val="6"/>
          <w:szCs w:val="18"/>
        </w:rPr>
      </w:pPr>
    </w:p>
    <w:p w14:paraId="38CA92C0" w14:textId="43EACDCA" w:rsidR="00F96F24" w:rsidRPr="00D92ACD" w:rsidRDefault="007C64DC" w:rsidP="00852839">
      <w:pPr>
        <w:tabs>
          <w:tab w:val="left" w:pos="360"/>
          <w:tab w:val="left" w:pos="5400"/>
        </w:tabs>
        <w:spacing w:before="30" w:after="60" w:line="280" w:lineRule="exact"/>
        <w:jc w:val="both"/>
        <w:rPr>
          <w:rFonts w:cs="Arial"/>
          <w:b/>
          <w:color w:val="003DF6"/>
          <w:kern w:val="18"/>
          <w:position w:val="6"/>
          <w:szCs w:val="18"/>
        </w:rPr>
      </w:pPr>
      <w:r>
        <w:rPr>
          <w:rFonts w:cs="Arial"/>
          <w:b/>
          <w:noProof/>
          <w:color w:val="003DF6"/>
          <w:kern w:val="18"/>
          <w:position w:val="6"/>
          <w:szCs w:val="18"/>
        </w:rPr>
        <w:lastRenderedPageBreak/>
        <mc:AlternateContent>
          <mc:Choice Requires="wpg">
            <w:drawing>
              <wp:anchor distT="0" distB="0" distL="114300" distR="114300" simplePos="0" relativeHeight="251658244" behindDoc="1" locked="0" layoutInCell="1" allowOverlap="1" wp14:anchorId="2AAB14B1" wp14:editId="241B19B4">
                <wp:simplePos x="0" y="0"/>
                <wp:positionH relativeFrom="margin">
                  <wp:posOffset>-16510</wp:posOffset>
                </wp:positionH>
                <wp:positionV relativeFrom="paragraph">
                  <wp:posOffset>-44938</wp:posOffset>
                </wp:positionV>
                <wp:extent cx="6153150" cy="209550"/>
                <wp:effectExtent l="0" t="0" r="0" b="0"/>
                <wp:wrapNone/>
                <wp:docPr id="22" name="Grupo 22">
                  <a:extLst xmlns:a="http://schemas.openxmlformats.org/drawingml/2006/main">
                    <a:ext uri="{FF2B5EF4-FFF2-40B4-BE49-F238E27FC236}">
                      <a16:creationId xmlns:a16="http://schemas.microsoft.com/office/drawing/2014/main" id="{29B69570-9F2E-470D-9D74-EE322315EB18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53150" cy="209550"/>
                          <a:chOff x="2506" y="2866"/>
                          <a:chExt cx="9638" cy="283"/>
                        </a:xfrm>
                      </wpg:grpSpPr>
                      <wps:wsp>
                        <wps:cNvPr id="23" name="AutoShape 8"/>
                        <wps:cNvSpPr>
                          <a:spLocks noChangeArrowheads="1"/>
                        </wps:cNvSpPr>
                        <wps:spPr bwMode="auto">
                          <a:xfrm>
                            <a:off x="2506" y="2866"/>
                            <a:ext cx="9638" cy="283"/>
                          </a:xfrm>
                          <a:prstGeom prst="roundRect">
                            <a:avLst>
                              <a:gd name="adj" fmla="val 22616"/>
                            </a:avLst>
                          </a:prstGeom>
                          <a:solidFill>
                            <a:srgbClr val="003DF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14EE3DF" w14:textId="77777777" w:rsidR="007C64DC" w:rsidRDefault="007C64DC" w:rsidP="007C64DC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" name="Oval 9"/>
                        <wps:cNvSpPr>
                          <a:spLocks noChangeArrowheads="1"/>
                        </wps:cNvSpPr>
                        <wps:spPr bwMode="auto">
                          <a:xfrm>
                            <a:off x="2594" y="2897"/>
                            <a:ext cx="215" cy="215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A888FF1" w14:textId="77777777" w:rsidR="007C64DC" w:rsidRDefault="007C64DC" w:rsidP="007C64DC"/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AAB14B1" id="Grupo 22" o:spid="_x0000_s1031" style="position:absolute;left:0;text-align:left;margin-left:-1.3pt;margin-top:-3.55pt;width:484.5pt;height:16.5pt;z-index:-251658236;mso-position-horizontal-relative:margin" coordorigin="2506,2866" coordsize="9638,28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">
                <v:roundrect id="AutoShape 8" o:spid="_x0000_s1032" style="position:absolute;left:2506;top:2866;width:9638;height:283;visibility:visible;mso-wrap-style:square;v-text-anchor:top" arcsize="14821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" fillcolor="#003df6" stroked="f">
                  <v:textbox>
                    <w:txbxContent>
                      <w:p w14:paraId="014EE3DF" w14:textId="77777777" w:rsidR="007C64DC" w:rsidRDefault="007C64DC" w:rsidP="007C64DC"/>
                    </w:txbxContent>
                  </v:textbox>
                </v:roundrect>
                <v:oval id="Oval 9" o:spid="_x0000_s1033" style="position:absolute;left:2594;top:2897;width:215;height:2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" stroked="f">
                  <v:textbox inset="0,0,0,0">
                    <w:txbxContent>
                      <w:p w14:paraId="4A888FF1" w14:textId="77777777" w:rsidR="007C64DC" w:rsidRDefault="007C64DC" w:rsidP="007C64DC"/>
                    </w:txbxContent>
                  </v:textbox>
                </v:oval>
                <w10:wrap anchorx="margin"/>
              </v:group>
            </w:pict>
          </mc:Fallback>
        </mc:AlternateContent>
      </w:r>
      <w:r w:rsidR="00F96F24" w:rsidRPr="00FC2BA0">
        <w:rPr>
          <w:rFonts w:cs="Arial"/>
          <w:b/>
          <w:color w:val="003DF6"/>
          <w:kern w:val="18"/>
          <w:position w:val="6"/>
          <w:szCs w:val="18"/>
        </w:rPr>
        <w:t xml:space="preserve">   </w:t>
      </w:r>
      <w:r>
        <w:rPr>
          <w:rFonts w:cs="Arial"/>
          <w:b/>
          <w:color w:val="003DF6"/>
          <w:kern w:val="18"/>
          <w:position w:val="6"/>
          <w:szCs w:val="18"/>
        </w:rPr>
        <w:t>2</w:t>
      </w:r>
      <w:r w:rsidR="00F96F24" w:rsidRPr="00FC2BA0">
        <w:rPr>
          <w:rFonts w:cs="Arial"/>
          <w:b/>
          <w:color w:val="003DF6"/>
          <w:kern w:val="18"/>
          <w:position w:val="6"/>
          <w:szCs w:val="18"/>
        </w:rPr>
        <w:t xml:space="preserve">                                  </w:t>
      </w:r>
      <w:r w:rsidR="00F96F24" w:rsidRPr="007C64DC">
        <w:rPr>
          <w:rFonts w:cs="Arial"/>
          <w:b/>
          <w:color w:val="FFFFFF"/>
          <w:kern w:val="18"/>
          <w:position w:val="6"/>
          <w:szCs w:val="18"/>
        </w:rPr>
        <w:t>PRESUPUESTO DE INGRESOS</w:t>
      </w:r>
      <w:r>
        <w:rPr>
          <w:rFonts w:cs="Arial"/>
          <w:b/>
          <w:color w:val="FFFFFF"/>
          <w:kern w:val="18"/>
          <w:position w:val="6"/>
          <w:szCs w:val="18"/>
        </w:rPr>
        <w:t xml:space="preserve"> </w:t>
      </w:r>
      <w:r w:rsidR="004F6828">
        <w:rPr>
          <w:rFonts w:cs="Arial"/>
          <w:b/>
          <w:color w:val="FFFFFF"/>
          <w:kern w:val="18"/>
          <w:position w:val="6"/>
          <w:szCs w:val="18"/>
        </w:rPr>
        <w:t>EN PERIODO SUBVENCIONABLE</w:t>
      </w:r>
    </w:p>
    <w:tbl>
      <w:tblPr>
        <w:tblW w:w="96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007"/>
        <w:gridCol w:w="1632"/>
      </w:tblGrid>
      <w:tr w:rsidR="00F96F24" w:rsidRPr="00A90164" w14:paraId="74CB1964" w14:textId="77777777" w:rsidTr="002A5208">
        <w:trPr>
          <w:trHeight w:val="20"/>
          <w:jc w:val="center"/>
        </w:trPr>
        <w:tc>
          <w:tcPr>
            <w:tcW w:w="8007" w:type="dxa"/>
            <w:shd w:val="clear" w:color="auto" w:fill="BDD6EE"/>
            <w:vAlign w:val="center"/>
          </w:tcPr>
          <w:p w14:paraId="38400836" w14:textId="25284277" w:rsidR="00F96F24" w:rsidRPr="0072790B" w:rsidRDefault="00F96F24" w:rsidP="00C1034E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cs="Arial"/>
                <w:b/>
                <w:sz w:val="16"/>
                <w:szCs w:val="16"/>
              </w:rPr>
            </w:pPr>
            <w:r w:rsidRPr="0072790B">
              <w:rPr>
                <w:rFonts w:cs="Arial"/>
                <w:b/>
                <w:sz w:val="16"/>
                <w:szCs w:val="16"/>
              </w:rPr>
              <w:t>CONCEPTO</w:t>
            </w:r>
          </w:p>
        </w:tc>
        <w:tc>
          <w:tcPr>
            <w:tcW w:w="1632" w:type="dxa"/>
            <w:shd w:val="clear" w:color="auto" w:fill="BDD6EE"/>
            <w:vAlign w:val="center"/>
          </w:tcPr>
          <w:p w14:paraId="0B87D38A" w14:textId="77777777" w:rsidR="00F96F24" w:rsidRPr="004C10F7" w:rsidRDefault="00F96F24" w:rsidP="00C1034E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cs="Arial"/>
                <w:b/>
                <w:sz w:val="16"/>
                <w:szCs w:val="16"/>
              </w:rPr>
            </w:pPr>
            <w:r w:rsidRPr="004C10F7">
              <w:rPr>
                <w:rFonts w:cs="Arial"/>
                <w:b/>
                <w:sz w:val="16"/>
                <w:szCs w:val="16"/>
              </w:rPr>
              <w:t>IMPORTE</w:t>
            </w:r>
          </w:p>
        </w:tc>
      </w:tr>
      <w:tr w:rsidR="00F96F24" w:rsidRPr="00A90164" w14:paraId="083E33D0" w14:textId="77777777" w:rsidTr="002A5208">
        <w:trPr>
          <w:trHeight w:val="20"/>
          <w:jc w:val="center"/>
        </w:trPr>
        <w:tc>
          <w:tcPr>
            <w:tcW w:w="8007" w:type="dxa"/>
            <w:shd w:val="clear" w:color="auto" w:fill="DEEAF6"/>
          </w:tcPr>
          <w:p w14:paraId="2E99FD60" w14:textId="77777777" w:rsidR="00F96F24" w:rsidRPr="00F96F24" w:rsidRDefault="00F96F24" w:rsidP="00C1034E">
            <w:pPr>
              <w:autoSpaceDE w:val="0"/>
              <w:autoSpaceDN w:val="0"/>
              <w:adjustRightInd w:val="0"/>
              <w:spacing w:line="360" w:lineRule="auto"/>
              <w:rPr>
                <w:rFonts w:cs="Arial"/>
                <w:color w:val="20231E"/>
                <w:sz w:val="16"/>
                <w:szCs w:val="16"/>
                <w:lang w:val="es-ES_tradnl"/>
              </w:rPr>
            </w:pPr>
            <w:r w:rsidRPr="00F96F24">
              <w:rPr>
                <w:rFonts w:cs="Arial"/>
                <w:color w:val="20231E"/>
                <w:sz w:val="16"/>
                <w:szCs w:val="16"/>
                <w:lang w:val="es-ES_tradnl"/>
              </w:rPr>
              <w:t>Importe solicitado al Ayuntamiento de Madrid</w:t>
            </w:r>
          </w:p>
        </w:tc>
        <w:tc>
          <w:tcPr>
            <w:tcW w:w="1632" w:type="dxa"/>
            <w:shd w:val="clear" w:color="auto" w:fill="DEEAF6"/>
          </w:tcPr>
          <w:p w14:paraId="649A2304" w14:textId="77777777" w:rsidR="00F96F24" w:rsidRPr="00F96F24" w:rsidRDefault="00F96F24" w:rsidP="00C1034E">
            <w:pPr>
              <w:autoSpaceDE w:val="0"/>
              <w:autoSpaceDN w:val="0"/>
              <w:adjustRightInd w:val="0"/>
              <w:spacing w:line="360" w:lineRule="auto"/>
              <w:rPr>
                <w:rFonts w:cs="Arial"/>
                <w:sz w:val="12"/>
                <w:szCs w:val="12"/>
              </w:rPr>
            </w:pPr>
            <w:r w:rsidRPr="00F96F24">
              <w:rPr>
                <w:rFonts w:cs="Arial"/>
                <w:szCs w:val="18"/>
              </w:rPr>
              <w:t>______________€</w:t>
            </w:r>
          </w:p>
        </w:tc>
      </w:tr>
      <w:tr w:rsidR="00F96F24" w:rsidRPr="00A90164" w14:paraId="131B70D2" w14:textId="77777777" w:rsidTr="002A5208">
        <w:trPr>
          <w:trHeight w:val="20"/>
          <w:jc w:val="center"/>
        </w:trPr>
        <w:tc>
          <w:tcPr>
            <w:tcW w:w="8007" w:type="dxa"/>
          </w:tcPr>
          <w:p w14:paraId="5556607E" w14:textId="77777777" w:rsidR="00F96F24" w:rsidRPr="00F96F24" w:rsidRDefault="00F96F24" w:rsidP="00C1034E">
            <w:pPr>
              <w:rPr>
                <w:rFonts w:cs="Arial"/>
                <w:color w:val="20231E"/>
                <w:sz w:val="16"/>
                <w:szCs w:val="16"/>
              </w:rPr>
            </w:pPr>
            <w:r w:rsidRPr="00F96F24">
              <w:rPr>
                <w:rFonts w:cs="Arial"/>
                <w:color w:val="20231E"/>
                <w:sz w:val="16"/>
                <w:szCs w:val="16"/>
              </w:rPr>
              <w:t>Por venta de localidades</w:t>
            </w:r>
          </w:p>
        </w:tc>
        <w:tc>
          <w:tcPr>
            <w:tcW w:w="1632" w:type="dxa"/>
          </w:tcPr>
          <w:p w14:paraId="6DC0A8DF" w14:textId="77777777" w:rsidR="00F96F24" w:rsidRPr="00F96F24" w:rsidRDefault="00F96F24" w:rsidP="00C1034E">
            <w:pPr>
              <w:autoSpaceDE w:val="0"/>
              <w:autoSpaceDN w:val="0"/>
              <w:adjustRightInd w:val="0"/>
              <w:spacing w:line="360" w:lineRule="auto"/>
              <w:rPr>
                <w:rFonts w:cs="Arial"/>
                <w:szCs w:val="16"/>
              </w:rPr>
            </w:pPr>
            <w:r w:rsidRPr="00F96F24">
              <w:rPr>
                <w:rFonts w:cs="Arial"/>
                <w:szCs w:val="18"/>
              </w:rPr>
              <w:t>______________€</w:t>
            </w:r>
          </w:p>
        </w:tc>
      </w:tr>
      <w:tr w:rsidR="00F96F24" w:rsidRPr="00A90164" w14:paraId="36CAD714" w14:textId="77777777" w:rsidTr="002A5208">
        <w:trPr>
          <w:trHeight w:val="20"/>
          <w:jc w:val="center"/>
        </w:trPr>
        <w:tc>
          <w:tcPr>
            <w:tcW w:w="8007" w:type="dxa"/>
          </w:tcPr>
          <w:p w14:paraId="1EC3DADE" w14:textId="77777777" w:rsidR="00F96F24" w:rsidRPr="00F96F24" w:rsidRDefault="00F96F24" w:rsidP="00C1034E">
            <w:pPr>
              <w:rPr>
                <w:rFonts w:cs="Arial"/>
                <w:color w:val="20231E"/>
                <w:sz w:val="16"/>
                <w:szCs w:val="16"/>
              </w:rPr>
            </w:pPr>
            <w:r w:rsidRPr="00F96F24">
              <w:rPr>
                <w:rFonts w:cs="Arial"/>
                <w:color w:val="20231E"/>
                <w:sz w:val="16"/>
                <w:szCs w:val="16"/>
              </w:rPr>
              <w:t>Por patrocinios</w:t>
            </w:r>
          </w:p>
        </w:tc>
        <w:tc>
          <w:tcPr>
            <w:tcW w:w="1632" w:type="dxa"/>
          </w:tcPr>
          <w:p w14:paraId="5AB0416D" w14:textId="77777777" w:rsidR="00F96F24" w:rsidRPr="00F96F24" w:rsidRDefault="00F96F24" w:rsidP="00C1034E">
            <w:pPr>
              <w:autoSpaceDE w:val="0"/>
              <w:autoSpaceDN w:val="0"/>
              <w:adjustRightInd w:val="0"/>
              <w:spacing w:line="360" w:lineRule="auto"/>
              <w:rPr>
                <w:rFonts w:cs="Arial"/>
                <w:szCs w:val="16"/>
              </w:rPr>
            </w:pPr>
            <w:r w:rsidRPr="00F96F24">
              <w:rPr>
                <w:rFonts w:cs="Arial"/>
                <w:szCs w:val="18"/>
              </w:rPr>
              <w:t>______________€</w:t>
            </w:r>
          </w:p>
        </w:tc>
      </w:tr>
      <w:tr w:rsidR="00F96F24" w:rsidRPr="00A90164" w14:paraId="6C7F3694" w14:textId="77777777" w:rsidTr="002A5208">
        <w:trPr>
          <w:trHeight w:val="20"/>
          <w:jc w:val="center"/>
        </w:trPr>
        <w:tc>
          <w:tcPr>
            <w:tcW w:w="8007" w:type="dxa"/>
          </w:tcPr>
          <w:p w14:paraId="1EA9E3FF" w14:textId="77777777" w:rsidR="00F96F24" w:rsidRPr="00F96F24" w:rsidRDefault="00F96F24" w:rsidP="00C1034E">
            <w:pPr>
              <w:rPr>
                <w:rFonts w:cs="Arial"/>
                <w:color w:val="20231E"/>
                <w:sz w:val="16"/>
                <w:szCs w:val="16"/>
              </w:rPr>
            </w:pPr>
            <w:r w:rsidRPr="00F96F24">
              <w:rPr>
                <w:rFonts w:cs="Arial"/>
                <w:color w:val="20231E"/>
                <w:sz w:val="16"/>
                <w:szCs w:val="16"/>
              </w:rPr>
              <w:t>Subvenciones públicas (especificar)</w:t>
            </w:r>
          </w:p>
        </w:tc>
        <w:tc>
          <w:tcPr>
            <w:tcW w:w="1632" w:type="dxa"/>
          </w:tcPr>
          <w:p w14:paraId="769C7D48" w14:textId="77777777" w:rsidR="00F96F24" w:rsidRPr="00F96F24" w:rsidRDefault="00F96F24" w:rsidP="00C1034E">
            <w:pPr>
              <w:autoSpaceDE w:val="0"/>
              <w:autoSpaceDN w:val="0"/>
              <w:adjustRightInd w:val="0"/>
              <w:spacing w:line="360" w:lineRule="auto"/>
              <w:rPr>
                <w:rFonts w:cs="Arial"/>
                <w:szCs w:val="16"/>
              </w:rPr>
            </w:pPr>
            <w:r w:rsidRPr="00F96F24">
              <w:rPr>
                <w:rFonts w:cs="Arial"/>
                <w:szCs w:val="18"/>
              </w:rPr>
              <w:t>______________€</w:t>
            </w:r>
          </w:p>
        </w:tc>
      </w:tr>
      <w:tr w:rsidR="00F96F24" w:rsidRPr="00A90164" w14:paraId="63FE48C4" w14:textId="77777777" w:rsidTr="002A5208">
        <w:trPr>
          <w:trHeight w:val="20"/>
          <w:jc w:val="center"/>
        </w:trPr>
        <w:tc>
          <w:tcPr>
            <w:tcW w:w="8007" w:type="dxa"/>
          </w:tcPr>
          <w:p w14:paraId="675DBCAE" w14:textId="77777777" w:rsidR="00F96F24" w:rsidRPr="00F96F24" w:rsidRDefault="00F96F24" w:rsidP="00C1034E">
            <w:pPr>
              <w:rPr>
                <w:rFonts w:cs="Arial"/>
                <w:color w:val="20231E"/>
                <w:sz w:val="16"/>
                <w:szCs w:val="16"/>
              </w:rPr>
            </w:pPr>
            <w:r w:rsidRPr="00F96F24">
              <w:rPr>
                <w:rFonts w:cs="Arial"/>
                <w:color w:val="20231E"/>
                <w:sz w:val="16"/>
                <w:szCs w:val="16"/>
              </w:rPr>
              <w:t>Financiación propia</w:t>
            </w:r>
          </w:p>
        </w:tc>
        <w:tc>
          <w:tcPr>
            <w:tcW w:w="1632" w:type="dxa"/>
          </w:tcPr>
          <w:p w14:paraId="121C553A" w14:textId="77777777" w:rsidR="00F96F24" w:rsidRPr="00F96F24" w:rsidRDefault="00F96F24" w:rsidP="00C1034E">
            <w:pPr>
              <w:autoSpaceDE w:val="0"/>
              <w:autoSpaceDN w:val="0"/>
              <w:adjustRightInd w:val="0"/>
              <w:spacing w:line="360" w:lineRule="auto"/>
              <w:rPr>
                <w:rFonts w:cs="Arial"/>
                <w:szCs w:val="16"/>
              </w:rPr>
            </w:pPr>
            <w:r w:rsidRPr="00F96F24">
              <w:rPr>
                <w:rFonts w:cs="Arial"/>
                <w:szCs w:val="18"/>
              </w:rPr>
              <w:t>______________€</w:t>
            </w:r>
          </w:p>
        </w:tc>
      </w:tr>
      <w:tr w:rsidR="00F96F24" w:rsidRPr="00A90164" w14:paraId="60AF700D" w14:textId="77777777" w:rsidTr="002A5208">
        <w:trPr>
          <w:trHeight w:val="20"/>
          <w:jc w:val="center"/>
        </w:trPr>
        <w:tc>
          <w:tcPr>
            <w:tcW w:w="8007" w:type="dxa"/>
          </w:tcPr>
          <w:p w14:paraId="2D3A77F9" w14:textId="12B8E295" w:rsidR="00F96F24" w:rsidRPr="00F96F24" w:rsidRDefault="00F96F24" w:rsidP="00C1034E">
            <w:pPr>
              <w:rPr>
                <w:rFonts w:cs="Arial"/>
                <w:color w:val="20231E"/>
                <w:sz w:val="16"/>
                <w:szCs w:val="16"/>
              </w:rPr>
            </w:pPr>
            <w:r w:rsidRPr="00F96F24">
              <w:rPr>
                <w:rFonts w:cs="Arial"/>
                <w:color w:val="20231E"/>
                <w:sz w:val="16"/>
                <w:szCs w:val="16"/>
              </w:rPr>
              <w:t xml:space="preserve">Otros </w:t>
            </w:r>
            <w:r w:rsidRPr="0047007D">
              <w:rPr>
                <w:rFonts w:cs="Arial"/>
                <w:sz w:val="16"/>
                <w:szCs w:val="16"/>
              </w:rPr>
              <w:t>ingresos</w:t>
            </w:r>
            <w:r w:rsidR="0047007D" w:rsidRPr="0040548D">
              <w:rPr>
                <w:rFonts w:cs="Arial"/>
                <w:sz w:val="16"/>
                <w:szCs w:val="16"/>
              </w:rPr>
              <w:t>. Especificar</w:t>
            </w:r>
          </w:p>
        </w:tc>
        <w:tc>
          <w:tcPr>
            <w:tcW w:w="1632" w:type="dxa"/>
          </w:tcPr>
          <w:p w14:paraId="37194D18" w14:textId="77777777" w:rsidR="00F96F24" w:rsidRPr="00F96F24" w:rsidRDefault="00F96F24" w:rsidP="00C1034E">
            <w:pPr>
              <w:autoSpaceDE w:val="0"/>
              <w:autoSpaceDN w:val="0"/>
              <w:adjustRightInd w:val="0"/>
              <w:spacing w:line="360" w:lineRule="auto"/>
              <w:rPr>
                <w:rFonts w:cs="Arial"/>
                <w:szCs w:val="16"/>
              </w:rPr>
            </w:pPr>
            <w:r w:rsidRPr="00F96F24">
              <w:rPr>
                <w:rFonts w:cs="Arial"/>
                <w:szCs w:val="18"/>
              </w:rPr>
              <w:t>______________€</w:t>
            </w:r>
          </w:p>
        </w:tc>
      </w:tr>
      <w:tr w:rsidR="00F96F24" w:rsidRPr="00A90164" w14:paraId="6661D98F" w14:textId="77777777" w:rsidTr="002A5208">
        <w:trPr>
          <w:trHeight w:val="20"/>
          <w:jc w:val="center"/>
        </w:trPr>
        <w:tc>
          <w:tcPr>
            <w:tcW w:w="8007" w:type="dxa"/>
          </w:tcPr>
          <w:p w14:paraId="456A96DD" w14:textId="77777777" w:rsidR="00F96F24" w:rsidRPr="00F96F24" w:rsidRDefault="00F96F24" w:rsidP="00C1034E">
            <w:pPr>
              <w:rPr>
                <w:rFonts w:cs="Arial"/>
                <w:color w:val="20231E"/>
                <w:sz w:val="16"/>
                <w:szCs w:val="16"/>
              </w:rPr>
            </w:pPr>
          </w:p>
        </w:tc>
        <w:tc>
          <w:tcPr>
            <w:tcW w:w="1632" w:type="dxa"/>
          </w:tcPr>
          <w:p w14:paraId="252A6498" w14:textId="77777777" w:rsidR="00F96F24" w:rsidRPr="00F96F24" w:rsidRDefault="00F96F24" w:rsidP="00C1034E">
            <w:pPr>
              <w:autoSpaceDE w:val="0"/>
              <w:autoSpaceDN w:val="0"/>
              <w:adjustRightInd w:val="0"/>
              <w:spacing w:line="360" w:lineRule="auto"/>
              <w:rPr>
                <w:rFonts w:cs="Arial"/>
                <w:szCs w:val="16"/>
              </w:rPr>
            </w:pPr>
            <w:r w:rsidRPr="00F96F24">
              <w:rPr>
                <w:rFonts w:cs="Arial"/>
                <w:szCs w:val="18"/>
              </w:rPr>
              <w:t>______________€</w:t>
            </w:r>
          </w:p>
        </w:tc>
      </w:tr>
      <w:tr w:rsidR="00F96F24" w:rsidRPr="00A90164" w14:paraId="5280C27A" w14:textId="77777777" w:rsidTr="002A5208">
        <w:trPr>
          <w:trHeight w:val="20"/>
          <w:jc w:val="center"/>
        </w:trPr>
        <w:tc>
          <w:tcPr>
            <w:tcW w:w="8007" w:type="dxa"/>
          </w:tcPr>
          <w:p w14:paraId="52E42195" w14:textId="77777777" w:rsidR="00F96F24" w:rsidRPr="006E33A8" w:rsidRDefault="00F96F24" w:rsidP="00C1034E">
            <w:pPr>
              <w:rPr>
                <w:rFonts w:cs="Arial"/>
                <w:color w:val="20231E"/>
                <w:szCs w:val="16"/>
              </w:rPr>
            </w:pPr>
          </w:p>
        </w:tc>
        <w:tc>
          <w:tcPr>
            <w:tcW w:w="1632" w:type="dxa"/>
          </w:tcPr>
          <w:p w14:paraId="14E93AC8" w14:textId="77777777" w:rsidR="00F96F24" w:rsidRPr="00F96F24" w:rsidRDefault="00F96F24" w:rsidP="00C1034E">
            <w:pPr>
              <w:autoSpaceDE w:val="0"/>
              <w:autoSpaceDN w:val="0"/>
              <w:adjustRightInd w:val="0"/>
              <w:spacing w:line="360" w:lineRule="auto"/>
              <w:rPr>
                <w:rFonts w:cs="Arial"/>
                <w:szCs w:val="16"/>
              </w:rPr>
            </w:pPr>
            <w:r w:rsidRPr="00F96F24">
              <w:rPr>
                <w:rFonts w:cs="Arial"/>
                <w:szCs w:val="18"/>
              </w:rPr>
              <w:t>______________€</w:t>
            </w:r>
          </w:p>
        </w:tc>
      </w:tr>
      <w:tr w:rsidR="00F96F24" w:rsidRPr="00A90164" w14:paraId="148BAE07" w14:textId="77777777" w:rsidTr="002A5208">
        <w:trPr>
          <w:trHeight w:val="20"/>
          <w:jc w:val="center"/>
        </w:trPr>
        <w:tc>
          <w:tcPr>
            <w:tcW w:w="8007" w:type="dxa"/>
          </w:tcPr>
          <w:p w14:paraId="30B1A886" w14:textId="77777777" w:rsidR="00F96F24" w:rsidRPr="006E33A8" w:rsidRDefault="00F96F24" w:rsidP="00C1034E">
            <w:pPr>
              <w:rPr>
                <w:rFonts w:cs="Arial"/>
                <w:color w:val="20231E"/>
                <w:szCs w:val="16"/>
              </w:rPr>
            </w:pPr>
          </w:p>
        </w:tc>
        <w:tc>
          <w:tcPr>
            <w:tcW w:w="1632" w:type="dxa"/>
          </w:tcPr>
          <w:p w14:paraId="2A9AED3B" w14:textId="77777777" w:rsidR="00F96F24" w:rsidRPr="00F96F24" w:rsidRDefault="00F96F24" w:rsidP="00C1034E">
            <w:pPr>
              <w:autoSpaceDE w:val="0"/>
              <w:autoSpaceDN w:val="0"/>
              <w:adjustRightInd w:val="0"/>
              <w:spacing w:line="360" w:lineRule="auto"/>
              <w:rPr>
                <w:rFonts w:cs="Arial"/>
                <w:szCs w:val="16"/>
              </w:rPr>
            </w:pPr>
            <w:r w:rsidRPr="00F96F24">
              <w:rPr>
                <w:rFonts w:cs="Arial"/>
                <w:szCs w:val="18"/>
              </w:rPr>
              <w:t>______________€</w:t>
            </w:r>
          </w:p>
        </w:tc>
      </w:tr>
      <w:tr w:rsidR="00F96F24" w:rsidRPr="00A90164" w14:paraId="173EC287" w14:textId="77777777" w:rsidTr="002A5208">
        <w:trPr>
          <w:trHeight w:val="20"/>
          <w:jc w:val="center"/>
        </w:trPr>
        <w:tc>
          <w:tcPr>
            <w:tcW w:w="8007" w:type="dxa"/>
          </w:tcPr>
          <w:p w14:paraId="4DA001DB" w14:textId="77777777" w:rsidR="00F96F24" w:rsidRPr="006E33A8" w:rsidRDefault="00F96F24" w:rsidP="00C1034E">
            <w:pPr>
              <w:rPr>
                <w:rFonts w:cs="Arial"/>
                <w:color w:val="20231E"/>
                <w:szCs w:val="16"/>
              </w:rPr>
            </w:pPr>
          </w:p>
        </w:tc>
        <w:tc>
          <w:tcPr>
            <w:tcW w:w="1632" w:type="dxa"/>
          </w:tcPr>
          <w:p w14:paraId="0E741B0F" w14:textId="77777777" w:rsidR="00F96F24" w:rsidRPr="00F96F24" w:rsidRDefault="00F96F24" w:rsidP="00C1034E">
            <w:pPr>
              <w:autoSpaceDE w:val="0"/>
              <w:autoSpaceDN w:val="0"/>
              <w:adjustRightInd w:val="0"/>
              <w:spacing w:line="360" w:lineRule="auto"/>
              <w:rPr>
                <w:rFonts w:cs="Arial"/>
                <w:szCs w:val="16"/>
              </w:rPr>
            </w:pPr>
            <w:r w:rsidRPr="00F96F24">
              <w:rPr>
                <w:rFonts w:cs="Arial"/>
                <w:szCs w:val="18"/>
              </w:rPr>
              <w:t>______________€</w:t>
            </w:r>
          </w:p>
        </w:tc>
      </w:tr>
      <w:tr w:rsidR="00F96F24" w:rsidRPr="00A90164" w14:paraId="5EA1AEDA" w14:textId="77777777" w:rsidTr="002A5208">
        <w:trPr>
          <w:trHeight w:val="20"/>
          <w:jc w:val="center"/>
        </w:trPr>
        <w:tc>
          <w:tcPr>
            <w:tcW w:w="8007" w:type="dxa"/>
          </w:tcPr>
          <w:p w14:paraId="5DB971BC" w14:textId="77777777" w:rsidR="00F96F24" w:rsidRPr="006E33A8" w:rsidRDefault="00F96F24" w:rsidP="00C1034E">
            <w:pPr>
              <w:rPr>
                <w:rFonts w:cs="Arial"/>
                <w:color w:val="20231E"/>
                <w:szCs w:val="16"/>
              </w:rPr>
            </w:pPr>
          </w:p>
        </w:tc>
        <w:tc>
          <w:tcPr>
            <w:tcW w:w="1632" w:type="dxa"/>
          </w:tcPr>
          <w:p w14:paraId="2E4D1815" w14:textId="77777777" w:rsidR="00F96F24" w:rsidRPr="00F96F24" w:rsidRDefault="00F96F24" w:rsidP="00C1034E">
            <w:pPr>
              <w:autoSpaceDE w:val="0"/>
              <w:autoSpaceDN w:val="0"/>
              <w:adjustRightInd w:val="0"/>
              <w:spacing w:line="360" w:lineRule="auto"/>
              <w:rPr>
                <w:rFonts w:cs="Arial"/>
                <w:szCs w:val="16"/>
              </w:rPr>
            </w:pPr>
            <w:r w:rsidRPr="00F96F24">
              <w:rPr>
                <w:rFonts w:cs="Arial"/>
                <w:szCs w:val="18"/>
              </w:rPr>
              <w:t>______________€</w:t>
            </w:r>
          </w:p>
        </w:tc>
      </w:tr>
      <w:tr w:rsidR="00F96F24" w:rsidRPr="00A90164" w14:paraId="634B89C6" w14:textId="77777777" w:rsidTr="002A5208">
        <w:trPr>
          <w:trHeight w:val="20"/>
          <w:jc w:val="center"/>
        </w:trPr>
        <w:tc>
          <w:tcPr>
            <w:tcW w:w="8007" w:type="dxa"/>
          </w:tcPr>
          <w:p w14:paraId="7BBDB722" w14:textId="77777777" w:rsidR="00F96F24" w:rsidRPr="006E33A8" w:rsidRDefault="00F96F24" w:rsidP="00C1034E">
            <w:pPr>
              <w:rPr>
                <w:rFonts w:cs="Arial"/>
                <w:color w:val="20231E"/>
                <w:szCs w:val="16"/>
              </w:rPr>
            </w:pPr>
          </w:p>
        </w:tc>
        <w:tc>
          <w:tcPr>
            <w:tcW w:w="1632" w:type="dxa"/>
          </w:tcPr>
          <w:p w14:paraId="3827A0AB" w14:textId="77777777" w:rsidR="00F96F24" w:rsidRPr="00F96F24" w:rsidRDefault="00F96F24" w:rsidP="00C1034E">
            <w:pPr>
              <w:autoSpaceDE w:val="0"/>
              <w:autoSpaceDN w:val="0"/>
              <w:adjustRightInd w:val="0"/>
              <w:spacing w:line="360" w:lineRule="auto"/>
              <w:rPr>
                <w:rFonts w:cs="Arial"/>
                <w:szCs w:val="16"/>
              </w:rPr>
            </w:pPr>
            <w:r w:rsidRPr="00F96F24">
              <w:rPr>
                <w:rFonts w:cs="Arial"/>
                <w:szCs w:val="18"/>
              </w:rPr>
              <w:t>______________€</w:t>
            </w:r>
          </w:p>
        </w:tc>
      </w:tr>
      <w:tr w:rsidR="00F96F24" w:rsidRPr="00A90164" w14:paraId="7C4DC19B" w14:textId="77777777" w:rsidTr="002A5208">
        <w:trPr>
          <w:trHeight w:val="20"/>
          <w:jc w:val="center"/>
        </w:trPr>
        <w:tc>
          <w:tcPr>
            <w:tcW w:w="8007" w:type="dxa"/>
          </w:tcPr>
          <w:p w14:paraId="63F15FF9" w14:textId="77777777" w:rsidR="00F96F24" w:rsidRPr="006E33A8" w:rsidRDefault="00F96F24" w:rsidP="00C1034E">
            <w:pPr>
              <w:rPr>
                <w:rFonts w:cs="Arial"/>
                <w:color w:val="20231E"/>
                <w:szCs w:val="16"/>
              </w:rPr>
            </w:pPr>
          </w:p>
        </w:tc>
        <w:tc>
          <w:tcPr>
            <w:tcW w:w="1632" w:type="dxa"/>
          </w:tcPr>
          <w:p w14:paraId="3DFBB4A4" w14:textId="77777777" w:rsidR="00F96F24" w:rsidRPr="00F96F24" w:rsidRDefault="00F96F24" w:rsidP="00C1034E">
            <w:pPr>
              <w:autoSpaceDE w:val="0"/>
              <w:autoSpaceDN w:val="0"/>
              <w:adjustRightInd w:val="0"/>
              <w:spacing w:line="360" w:lineRule="auto"/>
              <w:rPr>
                <w:rFonts w:cs="Arial"/>
                <w:szCs w:val="16"/>
              </w:rPr>
            </w:pPr>
            <w:r w:rsidRPr="00F96F24">
              <w:rPr>
                <w:rFonts w:cs="Arial"/>
                <w:szCs w:val="18"/>
              </w:rPr>
              <w:t>______________€</w:t>
            </w:r>
          </w:p>
        </w:tc>
      </w:tr>
      <w:tr w:rsidR="00F96F24" w:rsidRPr="00A90164" w14:paraId="769BAFC6" w14:textId="77777777" w:rsidTr="002A5208">
        <w:trPr>
          <w:trHeight w:val="20"/>
          <w:jc w:val="center"/>
        </w:trPr>
        <w:tc>
          <w:tcPr>
            <w:tcW w:w="8007" w:type="dxa"/>
          </w:tcPr>
          <w:p w14:paraId="4E0942D5" w14:textId="77777777" w:rsidR="00F96F24" w:rsidRPr="006E33A8" w:rsidRDefault="00F96F24" w:rsidP="00C1034E">
            <w:pPr>
              <w:rPr>
                <w:rFonts w:cs="Arial"/>
                <w:color w:val="20231E"/>
                <w:szCs w:val="16"/>
              </w:rPr>
            </w:pPr>
          </w:p>
        </w:tc>
        <w:tc>
          <w:tcPr>
            <w:tcW w:w="1632" w:type="dxa"/>
          </w:tcPr>
          <w:p w14:paraId="5455B208" w14:textId="77777777" w:rsidR="00F96F24" w:rsidRPr="00F96F24" w:rsidRDefault="00F96F24" w:rsidP="00C1034E">
            <w:pPr>
              <w:autoSpaceDE w:val="0"/>
              <w:autoSpaceDN w:val="0"/>
              <w:adjustRightInd w:val="0"/>
              <w:spacing w:line="360" w:lineRule="auto"/>
              <w:rPr>
                <w:rFonts w:cs="Arial"/>
                <w:szCs w:val="16"/>
              </w:rPr>
            </w:pPr>
            <w:r w:rsidRPr="00F96F24">
              <w:rPr>
                <w:rFonts w:cs="Arial"/>
                <w:szCs w:val="18"/>
              </w:rPr>
              <w:t>______________€</w:t>
            </w:r>
          </w:p>
        </w:tc>
      </w:tr>
      <w:tr w:rsidR="00F96F24" w:rsidRPr="00A90164" w14:paraId="2EB3C258" w14:textId="77777777" w:rsidTr="002A5208">
        <w:trPr>
          <w:trHeight w:val="20"/>
          <w:jc w:val="center"/>
        </w:trPr>
        <w:tc>
          <w:tcPr>
            <w:tcW w:w="8007" w:type="dxa"/>
          </w:tcPr>
          <w:p w14:paraId="4DB33B16" w14:textId="77777777" w:rsidR="00F96F24" w:rsidRPr="006E33A8" w:rsidRDefault="00F96F24" w:rsidP="00C1034E">
            <w:pPr>
              <w:rPr>
                <w:rFonts w:cs="Arial"/>
                <w:color w:val="20231E"/>
                <w:szCs w:val="16"/>
              </w:rPr>
            </w:pPr>
          </w:p>
        </w:tc>
        <w:tc>
          <w:tcPr>
            <w:tcW w:w="1632" w:type="dxa"/>
          </w:tcPr>
          <w:p w14:paraId="6FEE9414" w14:textId="77777777" w:rsidR="00F96F24" w:rsidRPr="00F96F24" w:rsidRDefault="00F96F24" w:rsidP="00C1034E">
            <w:pPr>
              <w:autoSpaceDE w:val="0"/>
              <w:autoSpaceDN w:val="0"/>
              <w:adjustRightInd w:val="0"/>
              <w:spacing w:line="360" w:lineRule="auto"/>
              <w:rPr>
                <w:rFonts w:cs="Arial"/>
                <w:szCs w:val="16"/>
              </w:rPr>
            </w:pPr>
            <w:r w:rsidRPr="00F96F24">
              <w:rPr>
                <w:rFonts w:cs="Arial"/>
                <w:szCs w:val="18"/>
              </w:rPr>
              <w:t>______________€</w:t>
            </w:r>
          </w:p>
        </w:tc>
      </w:tr>
      <w:tr w:rsidR="00F96F24" w:rsidRPr="00A90164" w14:paraId="3AD519E7" w14:textId="77777777" w:rsidTr="002A5208">
        <w:trPr>
          <w:trHeight w:val="20"/>
          <w:jc w:val="center"/>
        </w:trPr>
        <w:tc>
          <w:tcPr>
            <w:tcW w:w="8007" w:type="dxa"/>
          </w:tcPr>
          <w:p w14:paraId="41338635" w14:textId="77777777" w:rsidR="00F96F24" w:rsidRPr="006E33A8" w:rsidRDefault="00F96F24" w:rsidP="00C1034E">
            <w:pPr>
              <w:rPr>
                <w:rFonts w:cs="Arial"/>
                <w:color w:val="20231E"/>
                <w:szCs w:val="16"/>
              </w:rPr>
            </w:pPr>
          </w:p>
        </w:tc>
        <w:tc>
          <w:tcPr>
            <w:tcW w:w="1632" w:type="dxa"/>
          </w:tcPr>
          <w:p w14:paraId="70B069BB" w14:textId="77777777" w:rsidR="00F96F24" w:rsidRPr="00F96F24" w:rsidRDefault="00F96F24" w:rsidP="00C1034E">
            <w:pPr>
              <w:autoSpaceDE w:val="0"/>
              <w:autoSpaceDN w:val="0"/>
              <w:adjustRightInd w:val="0"/>
              <w:spacing w:line="360" w:lineRule="auto"/>
              <w:rPr>
                <w:rFonts w:cs="Arial"/>
                <w:szCs w:val="16"/>
              </w:rPr>
            </w:pPr>
            <w:r w:rsidRPr="00F96F24">
              <w:rPr>
                <w:rFonts w:cs="Arial"/>
                <w:szCs w:val="18"/>
              </w:rPr>
              <w:t>______________€</w:t>
            </w:r>
          </w:p>
        </w:tc>
      </w:tr>
      <w:tr w:rsidR="00F96F24" w:rsidRPr="00A90164" w14:paraId="2F99C68A" w14:textId="77777777" w:rsidTr="002A5208">
        <w:trPr>
          <w:trHeight w:val="20"/>
          <w:jc w:val="center"/>
        </w:trPr>
        <w:tc>
          <w:tcPr>
            <w:tcW w:w="8007" w:type="dxa"/>
          </w:tcPr>
          <w:p w14:paraId="1C4F8D36" w14:textId="77777777" w:rsidR="00F96F24" w:rsidRPr="006E33A8" w:rsidRDefault="00F96F24" w:rsidP="00C1034E">
            <w:pPr>
              <w:rPr>
                <w:rFonts w:cs="Arial"/>
                <w:color w:val="20231E"/>
                <w:szCs w:val="16"/>
              </w:rPr>
            </w:pPr>
          </w:p>
        </w:tc>
        <w:tc>
          <w:tcPr>
            <w:tcW w:w="1632" w:type="dxa"/>
          </w:tcPr>
          <w:p w14:paraId="32E8FF60" w14:textId="77777777" w:rsidR="00F96F24" w:rsidRPr="00F96F24" w:rsidRDefault="00F96F24" w:rsidP="00C1034E">
            <w:pPr>
              <w:autoSpaceDE w:val="0"/>
              <w:autoSpaceDN w:val="0"/>
              <w:adjustRightInd w:val="0"/>
              <w:spacing w:line="360" w:lineRule="auto"/>
              <w:rPr>
                <w:rFonts w:cs="Arial"/>
                <w:szCs w:val="16"/>
              </w:rPr>
            </w:pPr>
            <w:r w:rsidRPr="00F96F24">
              <w:rPr>
                <w:rFonts w:cs="Arial"/>
                <w:szCs w:val="18"/>
              </w:rPr>
              <w:t>______________€</w:t>
            </w:r>
          </w:p>
        </w:tc>
      </w:tr>
      <w:tr w:rsidR="00F96F24" w:rsidRPr="00A90164" w14:paraId="1EA14E0C" w14:textId="77777777" w:rsidTr="002A5208">
        <w:trPr>
          <w:trHeight w:val="20"/>
          <w:jc w:val="center"/>
        </w:trPr>
        <w:tc>
          <w:tcPr>
            <w:tcW w:w="8007" w:type="dxa"/>
          </w:tcPr>
          <w:p w14:paraId="39626C9B" w14:textId="77777777" w:rsidR="00F96F24" w:rsidRPr="006E33A8" w:rsidRDefault="00F96F24" w:rsidP="00C1034E">
            <w:pPr>
              <w:rPr>
                <w:rFonts w:cs="Arial"/>
                <w:color w:val="20231E"/>
                <w:szCs w:val="16"/>
              </w:rPr>
            </w:pPr>
          </w:p>
        </w:tc>
        <w:tc>
          <w:tcPr>
            <w:tcW w:w="1632" w:type="dxa"/>
          </w:tcPr>
          <w:p w14:paraId="0FED534C" w14:textId="77777777" w:rsidR="00F96F24" w:rsidRPr="00F96F24" w:rsidRDefault="00F96F24" w:rsidP="00C1034E">
            <w:pPr>
              <w:autoSpaceDE w:val="0"/>
              <w:autoSpaceDN w:val="0"/>
              <w:adjustRightInd w:val="0"/>
              <w:spacing w:line="360" w:lineRule="auto"/>
              <w:rPr>
                <w:rFonts w:cs="Arial"/>
                <w:szCs w:val="18"/>
              </w:rPr>
            </w:pPr>
            <w:r w:rsidRPr="00F96F24">
              <w:rPr>
                <w:rFonts w:cs="Arial"/>
                <w:szCs w:val="18"/>
              </w:rPr>
              <w:t>______________€</w:t>
            </w:r>
          </w:p>
        </w:tc>
      </w:tr>
      <w:tr w:rsidR="00F96F24" w:rsidRPr="00A90164" w14:paraId="5A755D38" w14:textId="77777777" w:rsidTr="002A5208">
        <w:trPr>
          <w:trHeight w:val="20"/>
          <w:jc w:val="center"/>
        </w:trPr>
        <w:tc>
          <w:tcPr>
            <w:tcW w:w="8007" w:type="dxa"/>
          </w:tcPr>
          <w:p w14:paraId="2D3BE81E" w14:textId="77777777" w:rsidR="00F96F24" w:rsidRPr="006E33A8" w:rsidRDefault="00F96F24" w:rsidP="00C1034E">
            <w:pPr>
              <w:rPr>
                <w:rFonts w:cs="Arial"/>
                <w:color w:val="20231E"/>
                <w:szCs w:val="16"/>
              </w:rPr>
            </w:pPr>
          </w:p>
        </w:tc>
        <w:tc>
          <w:tcPr>
            <w:tcW w:w="1632" w:type="dxa"/>
          </w:tcPr>
          <w:p w14:paraId="6E44A4DB" w14:textId="77777777" w:rsidR="00F96F24" w:rsidRPr="00F96F24" w:rsidRDefault="00F96F24" w:rsidP="00C1034E">
            <w:pPr>
              <w:autoSpaceDE w:val="0"/>
              <w:autoSpaceDN w:val="0"/>
              <w:adjustRightInd w:val="0"/>
              <w:spacing w:line="360" w:lineRule="auto"/>
              <w:rPr>
                <w:rFonts w:cs="Arial"/>
                <w:szCs w:val="18"/>
              </w:rPr>
            </w:pPr>
            <w:r w:rsidRPr="00F96F24">
              <w:rPr>
                <w:rFonts w:cs="Arial"/>
                <w:szCs w:val="18"/>
              </w:rPr>
              <w:t>______________€</w:t>
            </w:r>
          </w:p>
        </w:tc>
      </w:tr>
      <w:tr w:rsidR="00F96F24" w:rsidRPr="00A90164" w14:paraId="4BFC432F" w14:textId="77777777" w:rsidTr="002A5208">
        <w:trPr>
          <w:trHeight w:val="20"/>
          <w:jc w:val="center"/>
        </w:trPr>
        <w:tc>
          <w:tcPr>
            <w:tcW w:w="8007" w:type="dxa"/>
          </w:tcPr>
          <w:p w14:paraId="63860A54" w14:textId="77777777" w:rsidR="00F96F24" w:rsidRPr="006E33A8" w:rsidRDefault="00F96F24" w:rsidP="00C1034E">
            <w:pPr>
              <w:rPr>
                <w:rFonts w:cs="Arial"/>
                <w:color w:val="20231E"/>
                <w:szCs w:val="16"/>
              </w:rPr>
            </w:pPr>
          </w:p>
        </w:tc>
        <w:tc>
          <w:tcPr>
            <w:tcW w:w="1632" w:type="dxa"/>
          </w:tcPr>
          <w:p w14:paraId="28472251" w14:textId="77777777" w:rsidR="00F96F24" w:rsidRPr="00F96F24" w:rsidRDefault="00F96F24" w:rsidP="00C1034E">
            <w:pPr>
              <w:autoSpaceDE w:val="0"/>
              <w:autoSpaceDN w:val="0"/>
              <w:adjustRightInd w:val="0"/>
              <w:spacing w:line="360" w:lineRule="auto"/>
              <w:rPr>
                <w:rFonts w:cs="Arial"/>
                <w:szCs w:val="18"/>
              </w:rPr>
            </w:pPr>
            <w:r w:rsidRPr="00F96F24">
              <w:rPr>
                <w:rFonts w:cs="Arial"/>
                <w:szCs w:val="18"/>
              </w:rPr>
              <w:t>______________€</w:t>
            </w:r>
          </w:p>
        </w:tc>
      </w:tr>
      <w:tr w:rsidR="00F96F24" w:rsidRPr="00A90164" w14:paraId="1F701997" w14:textId="77777777" w:rsidTr="002A5208">
        <w:trPr>
          <w:trHeight w:val="528"/>
          <w:jc w:val="center"/>
        </w:trPr>
        <w:tc>
          <w:tcPr>
            <w:tcW w:w="8007" w:type="dxa"/>
            <w:shd w:val="clear" w:color="auto" w:fill="BDD6EE"/>
            <w:vAlign w:val="center"/>
          </w:tcPr>
          <w:p w14:paraId="27AA4009" w14:textId="037349EE" w:rsidR="00F96F24" w:rsidRPr="006E33A8" w:rsidRDefault="00F96F24" w:rsidP="00C1034E">
            <w:pPr>
              <w:jc w:val="center"/>
              <w:rPr>
                <w:rFonts w:cs="Arial"/>
                <w:b/>
                <w:color w:val="20231E"/>
                <w:szCs w:val="16"/>
              </w:rPr>
            </w:pPr>
            <w:r w:rsidRPr="006E33A8">
              <w:rPr>
                <w:rFonts w:cs="Arial"/>
                <w:b/>
                <w:color w:val="20231E"/>
                <w:szCs w:val="16"/>
              </w:rPr>
              <w:t>IMPORTE TOTAL</w:t>
            </w:r>
            <w:r>
              <w:rPr>
                <w:rFonts w:cs="Arial"/>
                <w:b/>
                <w:color w:val="20231E"/>
                <w:szCs w:val="16"/>
              </w:rPr>
              <w:t xml:space="preserve"> DE INGRESOS</w:t>
            </w:r>
          </w:p>
        </w:tc>
        <w:tc>
          <w:tcPr>
            <w:tcW w:w="1632" w:type="dxa"/>
            <w:shd w:val="clear" w:color="auto" w:fill="BDD6EE"/>
            <w:vAlign w:val="center"/>
          </w:tcPr>
          <w:p w14:paraId="49676A91" w14:textId="2440DB17" w:rsidR="00F96F24" w:rsidRPr="006F26AA" w:rsidRDefault="00F96F24" w:rsidP="00C1034E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cs="Arial"/>
                <w:b/>
                <w:color w:val="20231E"/>
                <w:sz w:val="12"/>
                <w:szCs w:val="12"/>
              </w:rPr>
            </w:pPr>
            <w:r w:rsidRPr="006E33A8">
              <w:rPr>
                <w:rFonts w:cs="Arial"/>
                <w:b/>
                <w:color w:val="20231E"/>
                <w:szCs w:val="16"/>
              </w:rPr>
              <w:t>______________€</w:t>
            </w:r>
          </w:p>
        </w:tc>
      </w:tr>
    </w:tbl>
    <w:p w14:paraId="4F38A408" w14:textId="77777777" w:rsidR="00F96F24" w:rsidRPr="005C4A50" w:rsidRDefault="00F96F24" w:rsidP="00F96F24">
      <w:pPr>
        <w:rPr>
          <w:rFonts w:ascii="Arial" w:hAnsi="Arial" w:cs="Arial"/>
          <w:lang w:val="es-ES_tradnl"/>
        </w:rPr>
      </w:pPr>
    </w:p>
    <w:p w14:paraId="668B3FFC" w14:textId="43AAB37B" w:rsidR="00802F31" w:rsidRDefault="00802F31" w:rsidP="00DF4312">
      <w:pPr>
        <w:autoSpaceDE w:val="0"/>
        <w:autoSpaceDN w:val="0"/>
        <w:adjustRightInd w:val="0"/>
        <w:spacing w:after="160" w:line="259" w:lineRule="auto"/>
        <w:contextualSpacing/>
        <w:jc w:val="both"/>
        <w:rPr>
          <w:rFonts w:cs="Arial"/>
          <w:color w:val="000000"/>
          <w:szCs w:val="18"/>
        </w:rPr>
      </w:pPr>
      <w:r>
        <w:rPr>
          <w:rFonts w:ascii="Times New Roman" w:hAnsi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59DFF3BC" wp14:editId="7A7CB316">
                <wp:simplePos x="0" y="0"/>
                <wp:positionH relativeFrom="column">
                  <wp:posOffset>4232910</wp:posOffset>
                </wp:positionH>
                <wp:positionV relativeFrom="paragraph">
                  <wp:posOffset>127000</wp:posOffset>
                </wp:positionV>
                <wp:extent cx="1911350" cy="535940"/>
                <wp:effectExtent l="13335" t="12700" r="8890" b="13335"/>
                <wp:wrapSquare wrapText="bothSides"/>
                <wp:docPr id="9" name="Rectángulo: esquinas redondeadas 9">
                  <a:extLst xmlns:a="http://schemas.openxmlformats.org/drawingml/2006/main">
                    <a:ext uri="{FF2B5EF4-FFF2-40B4-BE49-F238E27FC236}">
                      <a16:creationId xmlns:a16="http://schemas.microsoft.com/office/drawing/2014/main" id="{52B88A13-A0A9-46B0-BEA0-4C766344AC4D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11350" cy="535940"/>
                        </a:xfrm>
                        <a:prstGeom prst="roundRect">
                          <a:avLst>
                            <a:gd name="adj" fmla="val 11319"/>
                          </a:avLst>
                        </a:prstGeom>
                        <a:noFill/>
                        <a:ln w="9525">
                          <a:solidFill>
                            <a:srgbClr val="003DF6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7F9664BC" w14:textId="77777777" w:rsidR="00802F31" w:rsidRPr="00472DF0" w:rsidRDefault="00802F31" w:rsidP="00802F31">
                            <w:pPr>
                              <w:pStyle w:val="Textoindependiente"/>
                              <w:rPr>
                                <w:rFonts w:cs="Arial"/>
                                <w:spacing w:val="-6"/>
                                <w:szCs w:val="18"/>
                              </w:rPr>
                            </w:pPr>
                            <w:r w:rsidRPr="00472DF0">
                              <w:rPr>
                                <w:rFonts w:cs="Arial"/>
                                <w:color w:val="000000"/>
                                <w:spacing w:val="-6"/>
                                <w:szCs w:val="18"/>
                              </w:rPr>
                              <w:t xml:space="preserve">Firma </w:t>
                            </w:r>
                            <w:r>
                              <w:rPr>
                                <w:rFonts w:cs="Arial"/>
                                <w:color w:val="000000"/>
                                <w:spacing w:val="-6"/>
                                <w:szCs w:val="18"/>
                              </w:rPr>
                              <w:t>de</w:t>
                            </w:r>
                            <w:r w:rsidRPr="00472DF0">
                              <w:rPr>
                                <w:rFonts w:cs="Arial"/>
                                <w:color w:val="000000"/>
                                <w:spacing w:val="-6"/>
                                <w:szCs w:val="18"/>
                              </w:rPr>
                              <w:t xml:space="preserve"> representante legal:</w:t>
                            </w:r>
                          </w:p>
                        </w:txbxContent>
                      </wps:txbx>
                      <wps:bodyPr rot="0" vert="horz" wrap="square" lIns="33840" tIns="13320" rIns="338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59DFF3BC" id="Rectángulo: esquinas redondeadas 9" o:spid="_x0000_s1034" style="position:absolute;left:0;text-align:left;margin-left:333.3pt;margin-top:10pt;width:150.5pt;height:42.2pt;z-index: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7418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" filled="f" strokecolor="#003df6">
                <v:textbox inset=".94mm,.37mm,.94mm">
                  <w:txbxContent>
                    <w:p w14:paraId="7F9664BC" w14:textId="77777777" w:rsidR="00802F31" w:rsidRPr="00472DF0" w:rsidRDefault="00802F31" w:rsidP="00802F31">
                      <w:pPr>
                        <w:pStyle w:val="Textoindependiente"/>
                        <w:rPr>
                          <w:rFonts w:cs="Arial"/>
                          <w:spacing w:val="-6"/>
                          <w:szCs w:val="18"/>
                        </w:rPr>
                      </w:pPr>
                      <w:r w:rsidRPr="00472DF0">
                        <w:rPr>
                          <w:rFonts w:cs="Arial"/>
                          <w:color w:val="000000"/>
                          <w:spacing w:val="-6"/>
                          <w:szCs w:val="18"/>
                        </w:rPr>
                        <w:t xml:space="preserve">Firma </w:t>
                      </w:r>
                      <w:r>
                        <w:rPr>
                          <w:rFonts w:cs="Arial"/>
                          <w:color w:val="000000"/>
                          <w:spacing w:val="-6"/>
                          <w:szCs w:val="18"/>
                        </w:rPr>
                        <w:t>de</w:t>
                      </w:r>
                      <w:r w:rsidRPr="00472DF0">
                        <w:rPr>
                          <w:rFonts w:cs="Arial"/>
                          <w:color w:val="000000"/>
                          <w:spacing w:val="-6"/>
                          <w:szCs w:val="18"/>
                        </w:rPr>
                        <w:t xml:space="preserve"> representante legal:</w:t>
                      </w:r>
                    </w:p>
                  </w:txbxContent>
                </v:textbox>
                <w10:wrap type="square"/>
              </v:roundrect>
            </w:pict>
          </mc:Fallback>
        </mc:AlternateContent>
      </w:r>
    </w:p>
    <w:p w14:paraId="0722A508" w14:textId="27920ACC" w:rsidR="00802F31" w:rsidRPr="00773196" w:rsidRDefault="00802F31" w:rsidP="00802F31">
      <w:pPr>
        <w:autoSpaceDE w:val="0"/>
        <w:autoSpaceDN w:val="0"/>
        <w:adjustRightInd w:val="0"/>
        <w:spacing w:after="160" w:line="259" w:lineRule="auto"/>
        <w:ind w:left="142"/>
        <w:contextualSpacing/>
        <w:jc w:val="both"/>
        <w:rPr>
          <w:rFonts w:cs="Arial"/>
          <w:color w:val="0081C4"/>
          <w:szCs w:val="18"/>
        </w:rPr>
      </w:pPr>
      <w:r w:rsidRPr="00773196">
        <w:rPr>
          <w:rFonts w:cs="Arial"/>
          <w:color w:val="000000"/>
          <w:szCs w:val="18"/>
        </w:rPr>
        <w:t>En</w:t>
      </w:r>
      <w:r w:rsidRPr="00773196">
        <w:rPr>
          <w:rFonts w:cs="Arial"/>
          <w:color w:val="003DF6"/>
          <w:szCs w:val="18"/>
        </w:rPr>
        <w:t>______________________,</w:t>
      </w:r>
      <w:r w:rsidRPr="00773196">
        <w:rPr>
          <w:rFonts w:cs="Arial"/>
          <w:szCs w:val="18"/>
        </w:rPr>
        <w:t xml:space="preserve"> a</w:t>
      </w:r>
      <w:r w:rsidRPr="00773196">
        <w:rPr>
          <w:rFonts w:cs="Arial"/>
          <w:color w:val="0081C4"/>
          <w:szCs w:val="18"/>
        </w:rPr>
        <w:t xml:space="preserve"> </w:t>
      </w:r>
      <w:r w:rsidRPr="00773196">
        <w:rPr>
          <w:rFonts w:cs="Arial"/>
          <w:color w:val="003DF6"/>
          <w:szCs w:val="18"/>
        </w:rPr>
        <w:t>_____</w:t>
      </w:r>
      <w:r w:rsidRPr="00773196">
        <w:rPr>
          <w:rFonts w:cs="Arial"/>
          <w:color w:val="0081C4"/>
          <w:szCs w:val="18"/>
        </w:rPr>
        <w:t xml:space="preserve"> </w:t>
      </w:r>
      <w:proofErr w:type="spellStart"/>
      <w:r w:rsidRPr="00773196">
        <w:rPr>
          <w:rFonts w:cs="Arial"/>
          <w:szCs w:val="18"/>
        </w:rPr>
        <w:t>de</w:t>
      </w:r>
      <w:proofErr w:type="spellEnd"/>
      <w:r w:rsidRPr="00773196">
        <w:rPr>
          <w:rFonts w:cs="Arial"/>
          <w:color w:val="0081C4"/>
          <w:szCs w:val="18"/>
        </w:rPr>
        <w:t xml:space="preserve"> </w:t>
      </w:r>
      <w:r w:rsidRPr="00773196">
        <w:rPr>
          <w:rFonts w:cs="Arial"/>
          <w:color w:val="003DF6"/>
          <w:szCs w:val="18"/>
        </w:rPr>
        <w:t>________________</w:t>
      </w:r>
      <w:r w:rsidRPr="00773196">
        <w:rPr>
          <w:rFonts w:cs="Arial"/>
          <w:szCs w:val="18"/>
        </w:rPr>
        <w:t xml:space="preserve"> </w:t>
      </w:r>
      <w:proofErr w:type="spellStart"/>
      <w:r w:rsidRPr="00773196">
        <w:rPr>
          <w:rFonts w:cs="Arial"/>
          <w:szCs w:val="18"/>
        </w:rPr>
        <w:t>de</w:t>
      </w:r>
      <w:proofErr w:type="spellEnd"/>
      <w:r>
        <w:rPr>
          <w:rFonts w:cs="Arial"/>
          <w:szCs w:val="18"/>
        </w:rPr>
        <w:t xml:space="preserve"> </w:t>
      </w:r>
      <w:r w:rsidRPr="00B057CE">
        <w:rPr>
          <w:rFonts w:cs="Arial"/>
          <w:szCs w:val="18"/>
        </w:rPr>
        <w:t>202</w:t>
      </w:r>
    </w:p>
    <w:p w14:paraId="042C54FD" w14:textId="77777777" w:rsidR="00802F31" w:rsidRDefault="00802F31" w:rsidP="004F66BC">
      <w:pPr>
        <w:rPr>
          <w:rFonts w:ascii="Arial" w:hAnsi="Arial" w:cs="Arial"/>
          <w:lang w:val="es-ES_tradnl"/>
        </w:rPr>
      </w:pPr>
    </w:p>
    <w:p w14:paraId="2BE98CC9" w14:textId="77777777" w:rsidR="00802F31" w:rsidRDefault="00802F31" w:rsidP="004F66BC">
      <w:pPr>
        <w:rPr>
          <w:rFonts w:ascii="Arial" w:hAnsi="Arial" w:cs="Arial"/>
          <w:lang w:val="es-ES_tradnl"/>
        </w:rPr>
      </w:pPr>
    </w:p>
    <w:p w14:paraId="33ED7DC3" w14:textId="77777777" w:rsidR="00802F31" w:rsidRDefault="00802F31" w:rsidP="004F66BC">
      <w:pPr>
        <w:rPr>
          <w:rFonts w:ascii="Arial" w:hAnsi="Arial" w:cs="Arial"/>
          <w:lang w:val="es-ES_tradnl"/>
        </w:rPr>
      </w:pPr>
    </w:p>
    <w:p w14:paraId="12801A8E" w14:textId="77777777" w:rsidR="00802F31" w:rsidRDefault="00802F31" w:rsidP="004F66BC">
      <w:pPr>
        <w:rPr>
          <w:rFonts w:ascii="Arial" w:hAnsi="Arial" w:cs="Arial"/>
          <w:lang w:val="es-ES_tradnl"/>
        </w:rPr>
      </w:pPr>
    </w:p>
    <w:p w14:paraId="020DE960" w14:textId="77777777" w:rsidR="00802F31" w:rsidRDefault="00802F31" w:rsidP="004F66BC">
      <w:pPr>
        <w:rPr>
          <w:rFonts w:ascii="Arial" w:hAnsi="Arial" w:cs="Arial"/>
          <w:lang w:val="es-ES_tradnl"/>
        </w:rPr>
      </w:pPr>
    </w:p>
    <w:sectPr w:rsidR="00802F31" w:rsidSect="00F21D60">
      <w:headerReference w:type="default" r:id="rId10"/>
      <w:pgSz w:w="11906" w:h="16838"/>
      <w:pgMar w:top="1134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4851B9" w14:textId="77777777" w:rsidR="00CB5C40" w:rsidRDefault="00CB5C40" w:rsidP="00774980">
      <w:r>
        <w:separator/>
      </w:r>
    </w:p>
  </w:endnote>
  <w:endnote w:type="continuationSeparator" w:id="0">
    <w:p w14:paraId="16976505" w14:textId="77777777" w:rsidR="00CB5C40" w:rsidRDefault="00CB5C40" w:rsidP="00774980">
      <w:r>
        <w:continuationSeparator/>
      </w:r>
    </w:p>
  </w:endnote>
  <w:endnote w:type="continuationNotice" w:id="1">
    <w:p w14:paraId="4A45B0E3" w14:textId="77777777" w:rsidR="00CB5C40" w:rsidRDefault="00CB5C4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ato">
    <w:panose1 w:val="020F0502020204030203"/>
    <w:charset w:val="00"/>
    <w:family w:val="swiss"/>
    <w:pitch w:val="variable"/>
    <w:sig w:usb0="800000AF" w:usb1="4000604A" w:usb2="00000000" w:usb3="00000000" w:csb0="0000009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-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8A5331" w14:textId="77777777" w:rsidR="00CB5C40" w:rsidRDefault="00CB5C40" w:rsidP="00774980">
      <w:r>
        <w:separator/>
      </w:r>
    </w:p>
  </w:footnote>
  <w:footnote w:type="continuationSeparator" w:id="0">
    <w:p w14:paraId="3C7DD36C" w14:textId="77777777" w:rsidR="00CB5C40" w:rsidRDefault="00CB5C40" w:rsidP="00774980">
      <w:r>
        <w:continuationSeparator/>
      </w:r>
    </w:p>
  </w:footnote>
  <w:footnote w:type="continuationNotice" w:id="1">
    <w:p w14:paraId="1380E637" w14:textId="77777777" w:rsidR="00CB5C40" w:rsidRDefault="00CB5C40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C8D530" w14:textId="77777777" w:rsidR="00B057CE" w:rsidRDefault="00B057CE" w:rsidP="00B057CE">
    <w:pPr>
      <w:pStyle w:val="Encabezado"/>
    </w:pPr>
  </w:p>
  <w:p w14:paraId="44A77378" w14:textId="77777777" w:rsidR="00B057CE" w:rsidRDefault="00B057CE" w:rsidP="00B057CE">
    <w:pPr>
      <w:pStyle w:val="Encabezado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64D15A01" wp14:editId="4E76D0D9">
              <wp:simplePos x="0" y="0"/>
              <wp:positionH relativeFrom="column">
                <wp:posOffset>1703886</wp:posOffset>
              </wp:positionH>
              <wp:positionV relativeFrom="paragraph">
                <wp:posOffset>138884</wp:posOffset>
              </wp:positionV>
              <wp:extent cx="4142559" cy="808265"/>
              <wp:effectExtent l="0" t="0" r="10795" b="11430"/>
              <wp:wrapNone/>
              <wp:docPr id="1956014581" name="Rectángulo: esquinas redondeadas 1">
                <a:extLst xmlns:a="http://schemas.openxmlformats.org/drawingml/2006/main">
                  <a:ext uri="{FF2B5EF4-FFF2-40B4-BE49-F238E27FC236}">
                    <a16:creationId xmlns:a16="http://schemas.microsoft.com/office/drawing/2014/main" id="{96EA00C1-1A1D-469D-AE55-AA944E330A68}"/>
                  </a:ext>
                </a:extLst>
              </wp:docPr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4142559" cy="808265"/>
                      </a:xfrm>
                      <a:prstGeom prst="roundRect">
                        <a:avLst>
                          <a:gd name="adj" fmla="val 16667"/>
                        </a:avLst>
                      </a:prstGeom>
                      <a:solidFill>
                        <a:srgbClr val="003DF6"/>
                      </a:solidFill>
                      <a:ln w="9525" algn="ctr">
                        <a:solidFill>
                          <a:srgbClr val="003DF6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txbx>
                      <w:txbxContent>
                        <w:p w14:paraId="0EDBA0BE" w14:textId="27D7AB89" w:rsidR="00B057CE" w:rsidRPr="00DE18BC" w:rsidRDefault="00B057CE" w:rsidP="00B057CE">
                          <w:pPr>
                            <w:spacing w:before="360"/>
                            <w:jc w:val="center"/>
                            <w:rPr>
                              <w:b/>
                              <w:color w:val="FFFFFF"/>
                              <w:sz w:val="28"/>
                              <w:szCs w:val="28"/>
                            </w:rPr>
                          </w:pPr>
                          <w:r w:rsidRPr="00DE18BC">
                            <w:rPr>
                              <w:b/>
                              <w:color w:val="FFFFFF"/>
                              <w:sz w:val="28"/>
                              <w:szCs w:val="28"/>
                            </w:rPr>
                            <w:t xml:space="preserve">ANEXO </w:t>
                          </w:r>
                          <w:r>
                            <w:rPr>
                              <w:b/>
                              <w:color w:val="FFFFFF"/>
                              <w:sz w:val="28"/>
                              <w:szCs w:val="28"/>
                            </w:rPr>
                            <w:t>II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oundrect w14:anchorId="64D15A01" id="Rectángulo: esquinas redondeadas 1" o:spid="_x0000_s1035" style="position:absolute;margin-left:134.15pt;margin-top:10.95pt;width:326.2pt;height:63.6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" fillcolor="#003df6" strokecolor="#003df6">
              <v:textbox>
                <w:txbxContent>
                  <w:p w14:paraId="0EDBA0BE" w14:textId="27D7AB89" w:rsidR="00B057CE" w:rsidRPr="00DE18BC" w:rsidRDefault="00B057CE" w:rsidP="00B057CE">
                    <w:pPr>
                      <w:spacing w:before="360"/>
                      <w:jc w:val="center"/>
                      <w:rPr>
                        <w:b/>
                        <w:color w:val="FFFFFF"/>
                        <w:sz w:val="28"/>
                        <w:szCs w:val="28"/>
                      </w:rPr>
                    </w:pPr>
                    <w:r w:rsidRPr="00DE18BC">
                      <w:rPr>
                        <w:b/>
                        <w:color w:val="FFFFFF"/>
                        <w:sz w:val="28"/>
                        <w:szCs w:val="28"/>
                      </w:rPr>
                      <w:t xml:space="preserve">ANEXO </w:t>
                    </w:r>
                    <w:r>
                      <w:rPr>
                        <w:b/>
                        <w:color w:val="FFFFFF"/>
                        <w:sz w:val="28"/>
                        <w:szCs w:val="28"/>
                      </w:rPr>
                      <w:t>II</w:t>
                    </w:r>
                  </w:p>
                </w:txbxContent>
              </v:textbox>
            </v:roundrect>
          </w:pict>
        </mc:Fallback>
      </mc:AlternateContent>
    </w:r>
    <w:r w:rsidRPr="005F15C1">
      <w:rPr>
        <w:noProof/>
      </w:rPr>
      <w:drawing>
        <wp:inline distT="0" distB="0" distL="0" distR="0" wp14:anchorId="3F36F1AB" wp14:editId="39E208FC">
          <wp:extent cx="1861185" cy="1045210"/>
          <wp:effectExtent l="0" t="0" r="0" b="0"/>
          <wp:docPr id="1689641770" name="Imagen 3" descr="http://ayre.munimadrid.es/UnidadesDescentralizadas/IdentidadCorporativa/ImagenCorporativa2017/FirmasAreas/ficheros/firma_cultura%20turismo%20deporte_azul_pantone.png">
            <a:extLst xmlns:a="http://schemas.openxmlformats.org/drawingml/2006/main">
              <a:ext uri="{FF2B5EF4-FFF2-40B4-BE49-F238E27FC236}">
                <a16:creationId xmlns:a16="http://schemas.microsoft.com/office/drawing/2014/main" id="{3526BB00-7AAD-4A34-BBB2-8495DB2BE8A9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2" descr="http://ayre.munimadrid.es/UnidadesDescentralizadas/IdentidadCorporativa/ImagenCorporativa2017/FirmasAreas/ficheros/firma_cultura%20turismo%20deporte_azul_pantone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1185" cy="10452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705A50C" w14:textId="77777777" w:rsidR="00B057CE" w:rsidRDefault="00B057CE" w:rsidP="00B057CE">
    <w:pPr>
      <w:pStyle w:val="Encabezado"/>
    </w:pPr>
  </w:p>
  <w:p w14:paraId="5E99B11F" w14:textId="77777777" w:rsidR="00B057CE" w:rsidRDefault="00B057CE" w:rsidP="00B057CE">
    <w:pPr>
      <w:pStyle w:val="Encabezado"/>
      <w:tabs>
        <w:tab w:val="clear" w:pos="4252"/>
        <w:tab w:val="clear" w:pos="8504"/>
        <w:tab w:val="left" w:pos="3610"/>
      </w:tabs>
    </w:pPr>
    <w:r>
      <w:tab/>
    </w:r>
  </w:p>
  <w:p w14:paraId="492CE474" w14:textId="77777777" w:rsidR="00B057CE" w:rsidRDefault="00B057CE" w:rsidP="00B057CE">
    <w:pPr>
      <w:pStyle w:val="Encabezado"/>
    </w:pPr>
  </w:p>
  <w:p w14:paraId="5A450916" w14:textId="77777777" w:rsidR="00B057CE" w:rsidRDefault="00B057CE" w:rsidP="00B057CE">
    <w:pPr>
      <w:pStyle w:val="Encabezado"/>
    </w:pPr>
  </w:p>
  <w:p w14:paraId="257A6DC1" w14:textId="77777777" w:rsidR="00B057CE" w:rsidRDefault="00B057CE" w:rsidP="00B057CE">
    <w:pPr>
      <w:pStyle w:val="Encabezado"/>
    </w:pPr>
  </w:p>
  <w:p w14:paraId="183CD683" w14:textId="77777777" w:rsidR="00B057CE" w:rsidRDefault="00B057CE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D009FD"/>
    <w:multiLevelType w:val="hybridMultilevel"/>
    <w:tmpl w:val="A1C227CA"/>
    <w:lvl w:ilvl="0" w:tplc="0C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35D3B9B"/>
    <w:multiLevelType w:val="hybridMultilevel"/>
    <w:tmpl w:val="35185A9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4D214E5"/>
    <w:multiLevelType w:val="hybridMultilevel"/>
    <w:tmpl w:val="5BC88CFE"/>
    <w:lvl w:ilvl="0" w:tplc="B02E73F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4E623D73"/>
    <w:multiLevelType w:val="hybridMultilevel"/>
    <w:tmpl w:val="4316171E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FD867EA"/>
    <w:multiLevelType w:val="hybridMultilevel"/>
    <w:tmpl w:val="8E98DAF2"/>
    <w:lvl w:ilvl="0" w:tplc="0C0A001B">
      <w:start w:val="1"/>
      <w:numFmt w:val="lowerRoman"/>
      <w:lvlText w:val="%1."/>
      <w:lvlJc w:val="righ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7034981"/>
    <w:multiLevelType w:val="hybridMultilevel"/>
    <w:tmpl w:val="F1446854"/>
    <w:lvl w:ilvl="0" w:tplc="4B86B27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7A068FE"/>
    <w:multiLevelType w:val="hybridMultilevel"/>
    <w:tmpl w:val="2D0A2F88"/>
    <w:lvl w:ilvl="0" w:tplc="0C0A0019">
      <w:start w:val="1"/>
      <w:numFmt w:val="lowerLetter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47587809">
    <w:abstractNumId w:val="6"/>
  </w:num>
  <w:num w:numId="2" w16cid:durableId="1706712437">
    <w:abstractNumId w:val="4"/>
  </w:num>
  <w:num w:numId="3" w16cid:durableId="492524067">
    <w:abstractNumId w:val="5"/>
  </w:num>
  <w:num w:numId="4" w16cid:durableId="18168746">
    <w:abstractNumId w:val="1"/>
  </w:num>
  <w:num w:numId="5" w16cid:durableId="755444947">
    <w:abstractNumId w:val="2"/>
  </w:num>
  <w:num w:numId="6" w16cid:durableId="544830980">
    <w:abstractNumId w:val="0"/>
  </w:num>
  <w:num w:numId="7" w16cid:durableId="10180673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D07F9"/>
    <w:rsid w:val="00000D4C"/>
    <w:rsid w:val="00005BE4"/>
    <w:rsid w:val="00012F19"/>
    <w:rsid w:val="00016CBF"/>
    <w:rsid w:val="00022701"/>
    <w:rsid w:val="00035389"/>
    <w:rsid w:val="00042CDC"/>
    <w:rsid w:val="00047A3D"/>
    <w:rsid w:val="00047F5E"/>
    <w:rsid w:val="000503BF"/>
    <w:rsid w:val="00050A50"/>
    <w:rsid w:val="00055C0D"/>
    <w:rsid w:val="00070F70"/>
    <w:rsid w:val="00071BE0"/>
    <w:rsid w:val="00073A01"/>
    <w:rsid w:val="0009417E"/>
    <w:rsid w:val="0009659C"/>
    <w:rsid w:val="000A0DDF"/>
    <w:rsid w:val="000A6339"/>
    <w:rsid w:val="000B3072"/>
    <w:rsid w:val="000C2EBB"/>
    <w:rsid w:val="000E2023"/>
    <w:rsid w:val="000E26E8"/>
    <w:rsid w:val="000F02F7"/>
    <w:rsid w:val="000F0C77"/>
    <w:rsid w:val="001107F6"/>
    <w:rsid w:val="00112581"/>
    <w:rsid w:val="001134D6"/>
    <w:rsid w:val="00114C40"/>
    <w:rsid w:val="00124EA4"/>
    <w:rsid w:val="00125FA5"/>
    <w:rsid w:val="00127A20"/>
    <w:rsid w:val="001326EC"/>
    <w:rsid w:val="00132C98"/>
    <w:rsid w:val="001347A4"/>
    <w:rsid w:val="0013577F"/>
    <w:rsid w:val="00136049"/>
    <w:rsid w:val="0015165F"/>
    <w:rsid w:val="00155BEC"/>
    <w:rsid w:val="001560F9"/>
    <w:rsid w:val="00163821"/>
    <w:rsid w:val="001658A2"/>
    <w:rsid w:val="00166E61"/>
    <w:rsid w:val="00172605"/>
    <w:rsid w:val="00172EA6"/>
    <w:rsid w:val="001733DF"/>
    <w:rsid w:val="00186224"/>
    <w:rsid w:val="00192029"/>
    <w:rsid w:val="00195A80"/>
    <w:rsid w:val="00195FA6"/>
    <w:rsid w:val="001A4470"/>
    <w:rsid w:val="001A4FE5"/>
    <w:rsid w:val="001D064C"/>
    <w:rsid w:val="001D3E03"/>
    <w:rsid w:val="001E495A"/>
    <w:rsid w:val="0020005E"/>
    <w:rsid w:val="0021527A"/>
    <w:rsid w:val="00220AEE"/>
    <w:rsid w:val="00221F13"/>
    <w:rsid w:val="0022219E"/>
    <w:rsid w:val="00245AD5"/>
    <w:rsid w:val="002514DA"/>
    <w:rsid w:val="00267502"/>
    <w:rsid w:val="00267587"/>
    <w:rsid w:val="0027144B"/>
    <w:rsid w:val="00293146"/>
    <w:rsid w:val="002A0A9B"/>
    <w:rsid w:val="002A2E45"/>
    <w:rsid w:val="002A414E"/>
    <w:rsid w:val="002A5208"/>
    <w:rsid w:val="002C1896"/>
    <w:rsid w:val="002C571F"/>
    <w:rsid w:val="002F40FA"/>
    <w:rsid w:val="00300D79"/>
    <w:rsid w:val="00301990"/>
    <w:rsid w:val="003043EB"/>
    <w:rsid w:val="0030690D"/>
    <w:rsid w:val="00312177"/>
    <w:rsid w:val="00314127"/>
    <w:rsid w:val="003321AB"/>
    <w:rsid w:val="00346D9E"/>
    <w:rsid w:val="00356308"/>
    <w:rsid w:val="0036021C"/>
    <w:rsid w:val="0036298B"/>
    <w:rsid w:val="00363313"/>
    <w:rsid w:val="00371909"/>
    <w:rsid w:val="003728E4"/>
    <w:rsid w:val="003772B3"/>
    <w:rsid w:val="00377DF8"/>
    <w:rsid w:val="00383816"/>
    <w:rsid w:val="003A0878"/>
    <w:rsid w:val="003A2065"/>
    <w:rsid w:val="003A3A30"/>
    <w:rsid w:val="003A7772"/>
    <w:rsid w:val="003B1EAB"/>
    <w:rsid w:val="003B3687"/>
    <w:rsid w:val="003B70DB"/>
    <w:rsid w:val="003C6E96"/>
    <w:rsid w:val="003D5EB4"/>
    <w:rsid w:val="003D7123"/>
    <w:rsid w:val="003E12A5"/>
    <w:rsid w:val="003E3E37"/>
    <w:rsid w:val="003F03AD"/>
    <w:rsid w:val="003F2A70"/>
    <w:rsid w:val="003F508C"/>
    <w:rsid w:val="0040548D"/>
    <w:rsid w:val="00405726"/>
    <w:rsid w:val="00413AC1"/>
    <w:rsid w:val="00413FFB"/>
    <w:rsid w:val="00416816"/>
    <w:rsid w:val="004348F4"/>
    <w:rsid w:val="004364D0"/>
    <w:rsid w:val="004402FE"/>
    <w:rsid w:val="004545E6"/>
    <w:rsid w:val="00457739"/>
    <w:rsid w:val="00462906"/>
    <w:rsid w:val="0047007D"/>
    <w:rsid w:val="00480BC5"/>
    <w:rsid w:val="00481061"/>
    <w:rsid w:val="00484050"/>
    <w:rsid w:val="004843C1"/>
    <w:rsid w:val="004871CD"/>
    <w:rsid w:val="0049303C"/>
    <w:rsid w:val="0049451E"/>
    <w:rsid w:val="00495BD2"/>
    <w:rsid w:val="004A4251"/>
    <w:rsid w:val="004B2360"/>
    <w:rsid w:val="004B3BAF"/>
    <w:rsid w:val="004B47A9"/>
    <w:rsid w:val="004B5A47"/>
    <w:rsid w:val="004C1062"/>
    <w:rsid w:val="004C10F7"/>
    <w:rsid w:val="004C1880"/>
    <w:rsid w:val="004C471B"/>
    <w:rsid w:val="004C5292"/>
    <w:rsid w:val="004C712E"/>
    <w:rsid w:val="004D54F1"/>
    <w:rsid w:val="004E1EDD"/>
    <w:rsid w:val="004E68F6"/>
    <w:rsid w:val="004F66BC"/>
    <w:rsid w:val="004F6828"/>
    <w:rsid w:val="004F78F6"/>
    <w:rsid w:val="00502EC7"/>
    <w:rsid w:val="00511564"/>
    <w:rsid w:val="00511AD0"/>
    <w:rsid w:val="00515F37"/>
    <w:rsid w:val="00520B78"/>
    <w:rsid w:val="0052587E"/>
    <w:rsid w:val="00531E39"/>
    <w:rsid w:val="005428CF"/>
    <w:rsid w:val="00545693"/>
    <w:rsid w:val="005643CE"/>
    <w:rsid w:val="00566B2F"/>
    <w:rsid w:val="00574552"/>
    <w:rsid w:val="00574950"/>
    <w:rsid w:val="00577759"/>
    <w:rsid w:val="00581D63"/>
    <w:rsid w:val="00585A1D"/>
    <w:rsid w:val="00590912"/>
    <w:rsid w:val="00591FB2"/>
    <w:rsid w:val="005A022B"/>
    <w:rsid w:val="005A52C7"/>
    <w:rsid w:val="005B51B0"/>
    <w:rsid w:val="005C4A50"/>
    <w:rsid w:val="005D07F9"/>
    <w:rsid w:val="005D5A41"/>
    <w:rsid w:val="005D5C30"/>
    <w:rsid w:val="005D612C"/>
    <w:rsid w:val="005E277C"/>
    <w:rsid w:val="005E35ED"/>
    <w:rsid w:val="005E4718"/>
    <w:rsid w:val="005E50B4"/>
    <w:rsid w:val="005E5887"/>
    <w:rsid w:val="005F0DF3"/>
    <w:rsid w:val="00603615"/>
    <w:rsid w:val="00606849"/>
    <w:rsid w:val="006125A8"/>
    <w:rsid w:val="00621725"/>
    <w:rsid w:val="00623E8C"/>
    <w:rsid w:val="00624729"/>
    <w:rsid w:val="00625218"/>
    <w:rsid w:val="00633764"/>
    <w:rsid w:val="00633AE9"/>
    <w:rsid w:val="00635C96"/>
    <w:rsid w:val="00642560"/>
    <w:rsid w:val="0064260F"/>
    <w:rsid w:val="00643095"/>
    <w:rsid w:val="00643117"/>
    <w:rsid w:val="00644ED5"/>
    <w:rsid w:val="00645AD4"/>
    <w:rsid w:val="0065051C"/>
    <w:rsid w:val="0065071D"/>
    <w:rsid w:val="00652536"/>
    <w:rsid w:val="006556A6"/>
    <w:rsid w:val="0065653B"/>
    <w:rsid w:val="00675E8D"/>
    <w:rsid w:val="0068109E"/>
    <w:rsid w:val="00683175"/>
    <w:rsid w:val="00684B32"/>
    <w:rsid w:val="00687E97"/>
    <w:rsid w:val="006922F7"/>
    <w:rsid w:val="006A62CB"/>
    <w:rsid w:val="006A651E"/>
    <w:rsid w:val="006A7439"/>
    <w:rsid w:val="006C06F3"/>
    <w:rsid w:val="006C1786"/>
    <w:rsid w:val="006C2D1E"/>
    <w:rsid w:val="006C38D0"/>
    <w:rsid w:val="006D70DD"/>
    <w:rsid w:val="006F1C03"/>
    <w:rsid w:val="007018F9"/>
    <w:rsid w:val="00703F01"/>
    <w:rsid w:val="00712B41"/>
    <w:rsid w:val="00713640"/>
    <w:rsid w:val="00713762"/>
    <w:rsid w:val="007271BA"/>
    <w:rsid w:val="007346BC"/>
    <w:rsid w:val="0073555A"/>
    <w:rsid w:val="00747D26"/>
    <w:rsid w:val="00760C4D"/>
    <w:rsid w:val="00774980"/>
    <w:rsid w:val="00780202"/>
    <w:rsid w:val="00794630"/>
    <w:rsid w:val="0079589D"/>
    <w:rsid w:val="007A1BA0"/>
    <w:rsid w:val="007A6D41"/>
    <w:rsid w:val="007B1AE2"/>
    <w:rsid w:val="007B208B"/>
    <w:rsid w:val="007C1F9D"/>
    <w:rsid w:val="007C64DC"/>
    <w:rsid w:val="007E129D"/>
    <w:rsid w:val="007F0732"/>
    <w:rsid w:val="007F6AB8"/>
    <w:rsid w:val="007F71AA"/>
    <w:rsid w:val="00800F96"/>
    <w:rsid w:val="00802F31"/>
    <w:rsid w:val="00803396"/>
    <w:rsid w:val="008210B6"/>
    <w:rsid w:val="0082520A"/>
    <w:rsid w:val="00840E94"/>
    <w:rsid w:val="00846714"/>
    <w:rsid w:val="0085158C"/>
    <w:rsid w:val="00852839"/>
    <w:rsid w:val="00866210"/>
    <w:rsid w:val="00867E10"/>
    <w:rsid w:val="00887B09"/>
    <w:rsid w:val="00892C6F"/>
    <w:rsid w:val="008A0FDA"/>
    <w:rsid w:val="008A4344"/>
    <w:rsid w:val="008A52D1"/>
    <w:rsid w:val="008A5534"/>
    <w:rsid w:val="008B7914"/>
    <w:rsid w:val="008C7CE5"/>
    <w:rsid w:val="008C7FF1"/>
    <w:rsid w:val="00903D8B"/>
    <w:rsid w:val="00911388"/>
    <w:rsid w:val="00911808"/>
    <w:rsid w:val="0092094B"/>
    <w:rsid w:val="00920D1D"/>
    <w:rsid w:val="00926B8E"/>
    <w:rsid w:val="00937099"/>
    <w:rsid w:val="009407A1"/>
    <w:rsid w:val="00961ADE"/>
    <w:rsid w:val="00962582"/>
    <w:rsid w:val="00962C28"/>
    <w:rsid w:val="00963E4C"/>
    <w:rsid w:val="00967737"/>
    <w:rsid w:val="00973BFA"/>
    <w:rsid w:val="00975857"/>
    <w:rsid w:val="00976DDB"/>
    <w:rsid w:val="00984A5C"/>
    <w:rsid w:val="00986CBE"/>
    <w:rsid w:val="009912EB"/>
    <w:rsid w:val="00995E28"/>
    <w:rsid w:val="009A0521"/>
    <w:rsid w:val="009B3A75"/>
    <w:rsid w:val="009C53F3"/>
    <w:rsid w:val="009D137C"/>
    <w:rsid w:val="009E51CF"/>
    <w:rsid w:val="009F47DE"/>
    <w:rsid w:val="009F516F"/>
    <w:rsid w:val="00A1303B"/>
    <w:rsid w:val="00A2038E"/>
    <w:rsid w:val="00A20736"/>
    <w:rsid w:val="00A22867"/>
    <w:rsid w:val="00A23CAC"/>
    <w:rsid w:val="00A30BFA"/>
    <w:rsid w:val="00A36F19"/>
    <w:rsid w:val="00A4046F"/>
    <w:rsid w:val="00A4369D"/>
    <w:rsid w:val="00A45A9B"/>
    <w:rsid w:val="00A5729A"/>
    <w:rsid w:val="00A61004"/>
    <w:rsid w:val="00A77EF0"/>
    <w:rsid w:val="00A837DF"/>
    <w:rsid w:val="00A847A6"/>
    <w:rsid w:val="00A849A7"/>
    <w:rsid w:val="00A970FE"/>
    <w:rsid w:val="00AC4680"/>
    <w:rsid w:val="00AD202E"/>
    <w:rsid w:val="00AD5A04"/>
    <w:rsid w:val="00AD7112"/>
    <w:rsid w:val="00AF5C6E"/>
    <w:rsid w:val="00B0565C"/>
    <w:rsid w:val="00B057CE"/>
    <w:rsid w:val="00B10A03"/>
    <w:rsid w:val="00B121DF"/>
    <w:rsid w:val="00B15A6F"/>
    <w:rsid w:val="00B30024"/>
    <w:rsid w:val="00B406D8"/>
    <w:rsid w:val="00B43731"/>
    <w:rsid w:val="00B45969"/>
    <w:rsid w:val="00B560D5"/>
    <w:rsid w:val="00B56A80"/>
    <w:rsid w:val="00B67D97"/>
    <w:rsid w:val="00B71ECE"/>
    <w:rsid w:val="00B75841"/>
    <w:rsid w:val="00B82303"/>
    <w:rsid w:val="00B826DD"/>
    <w:rsid w:val="00B85190"/>
    <w:rsid w:val="00B87156"/>
    <w:rsid w:val="00BA0666"/>
    <w:rsid w:val="00BA091E"/>
    <w:rsid w:val="00BB337F"/>
    <w:rsid w:val="00BB7FA5"/>
    <w:rsid w:val="00BC27FF"/>
    <w:rsid w:val="00BD06CF"/>
    <w:rsid w:val="00BE677C"/>
    <w:rsid w:val="00BF2E1F"/>
    <w:rsid w:val="00C01FC8"/>
    <w:rsid w:val="00C02C79"/>
    <w:rsid w:val="00C06BE3"/>
    <w:rsid w:val="00C1034E"/>
    <w:rsid w:val="00C21931"/>
    <w:rsid w:val="00C46149"/>
    <w:rsid w:val="00C46524"/>
    <w:rsid w:val="00C466A5"/>
    <w:rsid w:val="00C47A92"/>
    <w:rsid w:val="00C50DB7"/>
    <w:rsid w:val="00C62599"/>
    <w:rsid w:val="00C8178E"/>
    <w:rsid w:val="00C82F44"/>
    <w:rsid w:val="00C92EB5"/>
    <w:rsid w:val="00CB0273"/>
    <w:rsid w:val="00CB4B0C"/>
    <w:rsid w:val="00CB54B5"/>
    <w:rsid w:val="00CB5C40"/>
    <w:rsid w:val="00CB609B"/>
    <w:rsid w:val="00CB6390"/>
    <w:rsid w:val="00CC32EB"/>
    <w:rsid w:val="00CE558B"/>
    <w:rsid w:val="00CE6CE8"/>
    <w:rsid w:val="00CE7640"/>
    <w:rsid w:val="00CF28C7"/>
    <w:rsid w:val="00D012BA"/>
    <w:rsid w:val="00D22F18"/>
    <w:rsid w:val="00D24D04"/>
    <w:rsid w:val="00D259F2"/>
    <w:rsid w:val="00D25D23"/>
    <w:rsid w:val="00D60AA5"/>
    <w:rsid w:val="00D6103A"/>
    <w:rsid w:val="00D62FD0"/>
    <w:rsid w:val="00D700BE"/>
    <w:rsid w:val="00D72001"/>
    <w:rsid w:val="00D8258B"/>
    <w:rsid w:val="00D92ACD"/>
    <w:rsid w:val="00D94136"/>
    <w:rsid w:val="00D9654F"/>
    <w:rsid w:val="00DA6813"/>
    <w:rsid w:val="00DC43CD"/>
    <w:rsid w:val="00DC6F52"/>
    <w:rsid w:val="00DD1A95"/>
    <w:rsid w:val="00DD712B"/>
    <w:rsid w:val="00DE509F"/>
    <w:rsid w:val="00DF4312"/>
    <w:rsid w:val="00E046C5"/>
    <w:rsid w:val="00E05813"/>
    <w:rsid w:val="00E06B82"/>
    <w:rsid w:val="00E11753"/>
    <w:rsid w:val="00E14845"/>
    <w:rsid w:val="00E331F4"/>
    <w:rsid w:val="00E3345D"/>
    <w:rsid w:val="00E4193C"/>
    <w:rsid w:val="00E422ED"/>
    <w:rsid w:val="00E46ED2"/>
    <w:rsid w:val="00E512AE"/>
    <w:rsid w:val="00E64061"/>
    <w:rsid w:val="00E67631"/>
    <w:rsid w:val="00E709D6"/>
    <w:rsid w:val="00E72C64"/>
    <w:rsid w:val="00E764C9"/>
    <w:rsid w:val="00E773A9"/>
    <w:rsid w:val="00E8779E"/>
    <w:rsid w:val="00E948CB"/>
    <w:rsid w:val="00E97E90"/>
    <w:rsid w:val="00EB105C"/>
    <w:rsid w:val="00EB4AB9"/>
    <w:rsid w:val="00ED1E3C"/>
    <w:rsid w:val="00ED46DF"/>
    <w:rsid w:val="00ED49D9"/>
    <w:rsid w:val="00EE1E2C"/>
    <w:rsid w:val="00EE47AA"/>
    <w:rsid w:val="00EF0D5C"/>
    <w:rsid w:val="00F010F4"/>
    <w:rsid w:val="00F0655E"/>
    <w:rsid w:val="00F11D39"/>
    <w:rsid w:val="00F21D60"/>
    <w:rsid w:val="00F2250F"/>
    <w:rsid w:val="00F24CED"/>
    <w:rsid w:val="00F42375"/>
    <w:rsid w:val="00F431A5"/>
    <w:rsid w:val="00F435A5"/>
    <w:rsid w:val="00F46909"/>
    <w:rsid w:val="00F504B2"/>
    <w:rsid w:val="00F50663"/>
    <w:rsid w:val="00F52D0F"/>
    <w:rsid w:val="00F53622"/>
    <w:rsid w:val="00F57371"/>
    <w:rsid w:val="00F621C3"/>
    <w:rsid w:val="00F6580F"/>
    <w:rsid w:val="00F73986"/>
    <w:rsid w:val="00F82406"/>
    <w:rsid w:val="00F82E22"/>
    <w:rsid w:val="00F902BB"/>
    <w:rsid w:val="00F96F24"/>
    <w:rsid w:val="00FA014A"/>
    <w:rsid w:val="00FA4062"/>
    <w:rsid w:val="00FA7B5A"/>
    <w:rsid w:val="00FB0522"/>
    <w:rsid w:val="00FC2BA0"/>
    <w:rsid w:val="00FD0B2E"/>
    <w:rsid w:val="00FE6C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875B86E"/>
  <w15:chartTrackingRefBased/>
  <w15:docId w15:val="{ABE060C6-F673-4676-9CA6-51ACF5D2D3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ato" w:eastAsiaTheme="minorHAnsi" w:hAnsi="Lato" w:cs="Times New Roman"/>
        <w:sz w:val="18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A0DDF"/>
    <w:pPr>
      <w:widowControl w:val="0"/>
      <w:spacing w:after="0" w:line="240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5D07F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F46909"/>
    <w:pPr>
      <w:autoSpaceDE w:val="0"/>
      <w:autoSpaceDN w:val="0"/>
      <w:adjustRightInd w:val="0"/>
      <w:spacing w:after="0" w:line="240" w:lineRule="auto"/>
    </w:pPr>
    <w:rPr>
      <w:rFonts w:cs="Lato"/>
      <w:color w:val="000000"/>
      <w:sz w:val="24"/>
      <w:szCs w:val="24"/>
    </w:rPr>
  </w:style>
  <w:style w:type="character" w:styleId="Hipervnculo">
    <w:name w:val="Hyperlink"/>
    <w:basedOn w:val="Fuentedeprrafopredeter"/>
    <w:uiPriority w:val="99"/>
    <w:unhideWhenUsed/>
    <w:rsid w:val="001658A2"/>
    <w:rPr>
      <w:color w:val="0563C1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112581"/>
    <w:rPr>
      <w:rFonts w:ascii="Segoe UI" w:hAnsi="Segoe UI" w:cs="Segoe UI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2581"/>
    <w:rPr>
      <w:rFonts w:ascii="Segoe UI" w:hAnsi="Segoe UI" w:cs="Segoe UI"/>
      <w:szCs w:val="18"/>
    </w:rPr>
  </w:style>
  <w:style w:type="paragraph" w:styleId="Encabezado">
    <w:name w:val="header"/>
    <w:basedOn w:val="Normal"/>
    <w:link w:val="EncabezadoCar"/>
    <w:uiPriority w:val="99"/>
    <w:rsid w:val="006C06F3"/>
    <w:pPr>
      <w:widowControl/>
      <w:tabs>
        <w:tab w:val="center" w:pos="4252"/>
        <w:tab w:val="right" w:pos="8504"/>
      </w:tabs>
    </w:pPr>
    <w:rPr>
      <w:rFonts w:ascii="Times New Roman" w:eastAsia="Times New Roman" w:hAnsi="Times New Roman"/>
      <w:sz w:val="24"/>
      <w:szCs w:val="24"/>
      <w:lang w:eastAsia="es-ES"/>
    </w:rPr>
  </w:style>
  <w:style w:type="character" w:customStyle="1" w:styleId="EncabezadoCar">
    <w:name w:val="Encabezado Car"/>
    <w:basedOn w:val="Fuentedeprrafopredeter"/>
    <w:link w:val="Encabezado"/>
    <w:uiPriority w:val="99"/>
    <w:rsid w:val="006C06F3"/>
    <w:rPr>
      <w:rFonts w:ascii="Times New Roman" w:eastAsia="Times New Roman" w:hAnsi="Times New Roman"/>
      <w:sz w:val="24"/>
      <w:szCs w:val="24"/>
      <w:lang w:eastAsia="es-ES"/>
    </w:rPr>
  </w:style>
  <w:style w:type="paragraph" w:customStyle="1" w:styleId="CarCar1CarCarCarCarCarCarCarCarCarCar">
    <w:name w:val="Car Car1 Car Car Car Car Car Car Car Car Car Car"/>
    <w:basedOn w:val="Normal"/>
    <w:next w:val="Normal"/>
    <w:rsid w:val="006C06F3"/>
    <w:pPr>
      <w:widowControl/>
      <w:spacing w:after="160" w:line="240" w:lineRule="exact"/>
    </w:pPr>
    <w:rPr>
      <w:rFonts w:ascii="Tahoma" w:eastAsia="Times New Roman" w:hAnsi="Tahoma"/>
      <w:sz w:val="24"/>
      <w:szCs w:val="20"/>
      <w:lang w:val="en-US"/>
    </w:rPr>
  </w:style>
  <w:style w:type="paragraph" w:styleId="Prrafodelista">
    <w:name w:val="List Paragraph"/>
    <w:basedOn w:val="Normal"/>
    <w:link w:val="PrrafodelistaCar"/>
    <w:uiPriority w:val="34"/>
    <w:qFormat/>
    <w:rsid w:val="00356308"/>
    <w:pPr>
      <w:ind w:left="720"/>
      <w:contextualSpacing/>
    </w:pPr>
  </w:style>
  <w:style w:type="character" w:styleId="Refdecomentario">
    <w:name w:val="annotation reference"/>
    <w:basedOn w:val="Fuentedeprrafopredeter"/>
    <w:uiPriority w:val="99"/>
    <w:semiHidden/>
    <w:unhideWhenUsed/>
    <w:rsid w:val="00C8178E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C8178E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C8178E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C8178E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C8178E"/>
    <w:rPr>
      <w:b/>
      <w:bCs/>
      <w:sz w:val="20"/>
      <w:szCs w:val="20"/>
    </w:rPr>
  </w:style>
  <w:style w:type="paragraph" w:styleId="Textoindependiente2">
    <w:name w:val="Body Text 2"/>
    <w:basedOn w:val="Normal"/>
    <w:link w:val="Textoindependiente2Car"/>
    <w:rsid w:val="004F66BC"/>
    <w:pPr>
      <w:widowControl/>
      <w:autoSpaceDE w:val="0"/>
      <w:autoSpaceDN w:val="0"/>
      <w:adjustRightInd w:val="0"/>
    </w:pPr>
    <w:rPr>
      <w:rFonts w:ascii="Verdana-Bold" w:eastAsia="Times New Roman" w:hAnsi="Verdana-Bold"/>
      <w:b/>
      <w:bCs/>
      <w:color w:val="FFFFFF"/>
      <w:szCs w:val="18"/>
      <w:lang w:eastAsia="es-ES"/>
    </w:rPr>
  </w:style>
  <w:style w:type="character" w:customStyle="1" w:styleId="Textoindependiente2Car">
    <w:name w:val="Texto independiente 2 Car"/>
    <w:basedOn w:val="Fuentedeprrafopredeter"/>
    <w:link w:val="Textoindependiente2"/>
    <w:rsid w:val="004F66BC"/>
    <w:rPr>
      <w:rFonts w:ascii="Verdana-Bold" w:eastAsia="Times New Roman" w:hAnsi="Verdana-Bold"/>
      <w:b/>
      <w:bCs/>
      <w:color w:val="FFFFFF"/>
      <w:szCs w:val="18"/>
      <w:lang w:eastAsia="es-ES"/>
    </w:rPr>
  </w:style>
  <w:style w:type="paragraph" w:styleId="Textoindependiente">
    <w:name w:val="Body Text"/>
    <w:basedOn w:val="Normal"/>
    <w:link w:val="TextoindependienteCar"/>
    <w:uiPriority w:val="99"/>
    <w:semiHidden/>
    <w:unhideWhenUsed/>
    <w:rsid w:val="00802F31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rsid w:val="00802F31"/>
  </w:style>
  <w:style w:type="paragraph" w:customStyle="1" w:styleId="CarCar1CarCarCarCarCarCarCarCarCarCar0">
    <w:name w:val="Car Car1 Car Car Car Car Car Car Car Car Car Car"/>
    <w:basedOn w:val="Normal"/>
    <w:next w:val="Normal"/>
    <w:rsid w:val="00E14845"/>
    <w:pPr>
      <w:widowControl/>
      <w:spacing w:after="160" w:line="240" w:lineRule="exact"/>
    </w:pPr>
    <w:rPr>
      <w:rFonts w:ascii="Tahoma" w:eastAsia="Times New Roman" w:hAnsi="Tahoma"/>
      <w:sz w:val="24"/>
      <w:szCs w:val="20"/>
      <w:lang w:val="en-US"/>
    </w:rPr>
  </w:style>
  <w:style w:type="paragraph" w:styleId="Piedepgina">
    <w:name w:val="footer"/>
    <w:basedOn w:val="Normal"/>
    <w:link w:val="PiedepginaCar"/>
    <w:uiPriority w:val="99"/>
    <w:unhideWhenUsed/>
    <w:rsid w:val="00774980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774980"/>
  </w:style>
  <w:style w:type="character" w:customStyle="1" w:styleId="PrrafodelistaCar">
    <w:name w:val="Párrafo de lista Car"/>
    <w:link w:val="Prrafodelista"/>
    <w:uiPriority w:val="34"/>
    <w:locked/>
    <w:rsid w:val="00124EA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837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7f4d77d-f4dd-47e5-93b7-21d32d0cda07">
      <Terms xmlns="http://schemas.microsoft.com/office/infopath/2007/PartnerControls"/>
    </lcf76f155ced4ddcb4097134ff3c332f>
    <TaxCatchAll xmlns="6eb4fb8b-490b-4ab2-b3b0-3b41e8161359" xsi:nil="true"/>
    <_Flow_SignoffStatus xmlns="07f4d77d-f4dd-47e5-93b7-21d32d0cda07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27BAFC6C905A7D42BC21285CB3E097A2" ma:contentTypeVersion="16" ma:contentTypeDescription="Crear nuevo documento." ma:contentTypeScope="" ma:versionID="4055ad7528fc017d57c9448a2bd31e30">
  <xsd:schema xmlns:xsd="http://www.w3.org/2001/XMLSchema" xmlns:xs="http://www.w3.org/2001/XMLSchema" xmlns:p="http://schemas.microsoft.com/office/2006/metadata/properties" xmlns:ns2="07f4d77d-f4dd-47e5-93b7-21d32d0cda07" xmlns:ns3="6eb4fb8b-490b-4ab2-b3b0-3b41e8161359" targetNamespace="http://schemas.microsoft.com/office/2006/metadata/properties" ma:root="true" ma:fieldsID="5f8496dd47c3242602e41a7fc1962e39" ns2:_="" ns3:_="">
    <xsd:import namespace="07f4d77d-f4dd-47e5-93b7-21d32d0cda07"/>
    <xsd:import namespace="6eb4fb8b-490b-4ab2-b3b0-3b41e816135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ServiceLocation" minOccurs="0"/>
                <xsd:element ref="ns2:_Flow_SignoffStatu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f4d77d-f4dd-47e5-93b7-21d32d0cda0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Etiquetas de imagen" ma:readOnly="false" ma:fieldId="{5cf76f15-5ced-4ddc-b409-7134ff3c332f}" ma:taxonomyMulti="true" ma:sspId="7346039f-02cc-4ba4-a79b-23b6212a2d0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_Flow_SignoffStatus" ma:index="22" nillable="true" ma:displayName="Estado de aprobación" ma:internalName="Estado_x0020_de_x0020_aprobaci_x00f3_n">
      <xsd:simpleType>
        <xsd:restriction base="dms:Text"/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eb4fb8b-490b-4ab2-b3b0-3b41e8161359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90139280-ce5a-4686-8387-447d198648d9}" ma:internalName="TaxCatchAll" ma:showField="CatchAllData" ma:web="6eb4fb8b-490b-4ab2-b3b0-3b41e816135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B24D2BD-47B6-424C-B4B4-7622F924CA79}">
  <ds:schemaRefs>
    <ds:schemaRef ds:uri="http://schemas.microsoft.com/office/2006/metadata/properties"/>
    <ds:schemaRef ds:uri="http://schemas.microsoft.com/office/infopath/2007/PartnerControls"/>
    <ds:schemaRef ds:uri="07f4d77d-f4dd-47e5-93b7-21d32d0cda07"/>
    <ds:schemaRef ds:uri="6eb4fb8b-490b-4ab2-b3b0-3b41e8161359"/>
  </ds:schemaRefs>
</ds:datastoreItem>
</file>

<file path=customXml/itemProps2.xml><?xml version="1.0" encoding="utf-8"?>
<ds:datastoreItem xmlns:ds="http://schemas.openxmlformats.org/officeDocument/2006/customXml" ds:itemID="{0496F617-9F4E-497F-AC6F-62C396BFD194}"/>
</file>

<file path=customXml/itemProps3.xml><?xml version="1.0" encoding="utf-8"?>
<ds:datastoreItem xmlns:ds="http://schemas.openxmlformats.org/officeDocument/2006/customXml" ds:itemID="{0F8BDA26-966F-46F2-A789-4A75ADC9FCE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385</TotalTime>
  <Pages>4</Pages>
  <Words>1029</Words>
  <Characters>5663</Characters>
  <Application>Microsoft Office Word</Application>
  <DocSecurity>0</DocSecurity>
  <Lines>47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INFORMATICA AYUNTAMIENTO MADRID</Company>
  <LinksUpToDate>false</LinksUpToDate>
  <CharactersWithSpaces>6679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IAM</dc:creator>
  <cp:keywords/>
  <dc:description/>
  <cp:lastModifiedBy>Perez Ferreras, Susana</cp:lastModifiedBy>
  <cp:revision>282</cp:revision>
  <cp:lastPrinted>2018-08-30T11:06:00Z</cp:lastPrinted>
  <dcterms:created xsi:type="dcterms:W3CDTF">2022-06-08T12:52:00Z</dcterms:created>
  <dcterms:modified xsi:type="dcterms:W3CDTF">2025-10-31T13:12:00Z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0x01010027BAFC6C905A7D42BC21285CB3E097A2</vt:lpwstr>
  </property>
  <property fmtid="{D5CDD505-2E9C-101B-9397-08002B2CF9AE}" pid="3" name="MediaServiceImageTags">
    <vt:lpwstr/>
  </property>
</Properties>
</file>