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36C" w:rsidRDefault="004A336C" w:rsidP="004A336C">
      <w:pPr>
        <w:spacing w:line="120" w:lineRule="exact"/>
        <w:rPr>
          <w:rFonts w:ascii="Verdana" w:hAnsi="Verdana" w:cs="Arial"/>
          <w:sz w:val="22"/>
          <w:lang w:val="es-ES_tradnl"/>
        </w:rPr>
      </w:pPr>
    </w:p>
    <w:p w:rsidR="004A336C" w:rsidRDefault="004A336C" w:rsidP="004A336C">
      <w:pPr>
        <w:spacing w:line="120" w:lineRule="exact"/>
        <w:rPr>
          <w:rFonts w:ascii="Verdana" w:hAnsi="Verdana" w:cs="Arial"/>
          <w:sz w:val="22"/>
          <w:lang w:val="es-ES_tradnl"/>
        </w:rPr>
      </w:pPr>
    </w:p>
    <w:p w:rsidR="004A336C" w:rsidRPr="0084206B" w:rsidRDefault="004A336C" w:rsidP="004A336C">
      <w:pPr>
        <w:spacing w:line="120" w:lineRule="exact"/>
        <w:rPr>
          <w:rFonts w:ascii="Verdana" w:hAnsi="Verdana" w:cs="Arial"/>
          <w:sz w:val="22"/>
          <w:lang w:val="es-ES_tradnl"/>
        </w:rPr>
      </w:pPr>
    </w:p>
    <w:p w:rsidR="004A336C" w:rsidRPr="0084206B" w:rsidRDefault="004A336C" w:rsidP="004A336C">
      <w:pPr>
        <w:rPr>
          <w:rFonts w:ascii="Verdana" w:hAnsi="Verdana" w:cs="Arial"/>
          <w:sz w:val="22"/>
          <w:lang w:val="es-ES_tradnl"/>
        </w:rPr>
      </w:pPr>
      <w:r w:rsidRPr="00F419D9">
        <w:rPr>
          <w:rFonts w:ascii="Liberation Serif" w:hAnsi="Liberation Serif" w:cs="Liberation Serif"/>
          <w:sz w:val="22"/>
          <w:szCs w:val="22"/>
          <w:lang w:val="es-ES_tradnl"/>
        </w:rPr>
        <w:t>Expediente 300/2017/0</w:t>
      </w:r>
      <w:r w:rsidR="00E549B2">
        <w:rPr>
          <w:rFonts w:ascii="Liberation Serif" w:hAnsi="Liberation Serif" w:cs="Liberation Serif"/>
          <w:sz w:val="22"/>
          <w:szCs w:val="22"/>
          <w:lang w:val="es-ES_tradnl"/>
        </w:rPr>
        <w:t>1519</w:t>
      </w:r>
    </w:p>
    <w:p w:rsidR="004A336C" w:rsidRDefault="004A336C"/>
    <w:p w:rsidR="004A336C" w:rsidRDefault="004A336C"/>
    <w:p w:rsidR="004A336C" w:rsidRDefault="004A336C"/>
    <w:p w:rsidR="004A336C" w:rsidRDefault="004A336C"/>
    <w:p w:rsidR="004A336C" w:rsidRDefault="004A336C" w:rsidP="004A336C">
      <w:pPr>
        <w:jc w:val="both"/>
      </w:pPr>
      <w:r>
        <w:t xml:space="preserve">DILIGENCIA DE RECTIFICACIÓN POR ERROR MATERIAL DEL ACTA DE </w:t>
      </w:r>
      <w:r w:rsidR="00E549B2">
        <w:t>23</w:t>
      </w:r>
      <w:r>
        <w:t xml:space="preserve"> DE NOVIEMBRE</w:t>
      </w:r>
      <w:r w:rsidRPr="004A336C">
        <w:rPr>
          <w:rFonts w:ascii="Liberation Serif" w:hAnsi="Liberation Serif" w:cs="Liberation Serif"/>
          <w:lang w:val="es-ES_tradnl"/>
        </w:rPr>
        <w:t xml:space="preserve"> </w:t>
      </w:r>
      <w:r>
        <w:rPr>
          <w:rFonts w:ascii="Liberation Serif" w:hAnsi="Liberation Serif" w:cs="Liberation Serif"/>
          <w:lang w:val="es-ES_tradnl"/>
        </w:rPr>
        <w:t xml:space="preserve">DE 2017 DEL </w:t>
      </w:r>
      <w:r w:rsidRPr="002534D2">
        <w:rPr>
          <w:rFonts w:ascii="Liberation Serif" w:hAnsi="Liberation Serif" w:cs="Liberation Serif"/>
          <w:sz w:val="22"/>
          <w:szCs w:val="22"/>
          <w:lang w:val="es-ES_tradnl"/>
        </w:rPr>
        <w:t xml:space="preserve"> </w:t>
      </w:r>
      <w:r>
        <w:rPr>
          <w:rFonts w:ascii="Liberation Serif" w:hAnsi="Liberation Serif" w:cs="Liberation Serif"/>
          <w:lang w:val="es-ES_tradnl"/>
        </w:rPr>
        <w:t>CONTRATO DE SERVICIOS DENOMINADO</w:t>
      </w:r>
      <w:r w:rsidRPr="002534D2">
        <w:rPr>
          <w:rFonts w:ascii="Liberation Serif" w:hAnsi="Liberation Serif" w:cs="Liberation Serif"/>
          <w:sz w:val="22"/>
          <w:szCs w:val="22"/>
          <w:lang w:val="es-ES_tradnl"/>
        </w:rPr>
        <w:t xml:space="preserve">: </w:t>
      </w:r>
      <w:r w:rsidR="00E549B2">
        <w:rPr>
          <w:rFonts w:ascii="Liberation Serif" w:hAnsi="Liberation Serif" w:cs="Liberation Serif"/>
          <w:sz w:val="22"/>
          <w:szCs w:val="22"/>
          <w:lang w:val="es-ES_tradnl"/>
        </w:rPr>
        <w:t>“TERAPIA OCUPACIONAL EN CASA</w:t>
      </w:r>
      <w:r w:rsidRPr="002534D2">
        <w:rPr>
          <w:rFonts w:ascii="Liberation Serif" w:hAnsi="Liberation Serif" w:cs="Liberation Serif"/>
          <w:sz w:val="22"/>
          <w:szCs w:val="22"/>
          <w:lang w:val="es-ES_tradnl"/>
        </w:rPr>
        <w:t>”</w:t>
      </w:r>
    </w:p>
    <w:p w:rsidR="004A336C" w:rsidRPr="004A336C" w:rsidRDefault="004A336C" w:rsidP="004A336C"/>
    <w:p w:rsidR="004A336C" w:rsidRDefault="004A336C" w:rsidP="004A336C"/>
    <w:p w:rsidR="004A336C" w:rsidRDefault="004A336C" w:rsidP="004A336C"/>
    <w:p w:rsidR="004A336C" w:rsidRPr="00820AFD" w:rsidRDefault="004A336C" w:rsidP="004A336C">
      <w:pPr>
        <w:rPr>
          <w:rFonts w:ascii="Calibri" w:eastAsiaTheme="minorHAnsi" w:hAnsi="Calibri" w:cs="Calibri"/>
          <w:sz w:val="24"/>
          <w:lang w:eastAsia="en-US"/>
        </w:rPr>
      </w:pPr>
      <w:r w:rsidRPr="00820AFD">
        <w:rPr>
          <w:rFonts w:ascii="Calibri" w:eastAsiaTheme="minorHAnsi" w:hAnsi="Calibri" w:cs="Calibri"/>
          <w:sz w:val="24"/>
          <w:lang w:eastAsia="en-US"/>
        </w:rPr>
        <w:t xml:space="preserve">Yo, Mª Alejandra Díaz Sánchez </w:t>
      </w:r>
      <w:r>
        <w:rPr>
          <w:rFonts w:ascii="Calibri" w:eastAsiaTheme="minorHAnsi" w:hAnsi="Calibri" w:cs="Calibri"/>
          <w:sz w:val="24"/>
          <w:lang w:eastAsia="en-US"/>
        </w:rPr>
        <w:t>secretaria de esta Mesa de Contratación, para hacer contar que:</w:t>
      </w:r>
    </w:p>
    <w:p w:rsidR="004A336C" w:rsidRPr="00820AFD" w:rsidRDefault="004A336C" w:rsidP="004A336C">
      <w:pPr>
        <w:rPr>
          <w:rFonts w:ascii="Calibri" w:eastAsiaTheme="minorHAnsi" w:hAnsi="Calibri" w:cs="Calibri"/>
          <w:sz w:val="24"/>
          <w:lang w:eastAsia="en-US"/>
        </w:rPr>
      </w:pPr>
    </w:p>
    <w:p w:rsidR="004A336C" w:rsidRPr="00820AFD" w:rsidRDefault="004A336C" w:rsidP="004A336C">
      <w:pPr>
        <w:rPr>
          <w:rFonts w:ascii="Calibri" w:eastAsiaTheme="minorHAnsi" w:hAnsi="Calibri" w:cs="Calibri"/>
          <w:sz w:val="24"/>
          <w:lang w:eastAsia="en-US"/>
        </w:rPr>
      </w:pPr>
    </w:p>
    <w:p w:rsidR="004A336C" w:rsidRPr="0055768F" w:rsidRDefault="004A336C" w:rsidP="00820AFD">
      <w:pPr>
        <w:widowControl/>
        <w:jc w:val="both"/>
        <w:rPr>
          <w:rFonts w:ascii="Calibri" w:eastAsiaTheme="minorHAnsi" w:hAnsi="Calibri" w:cs="Calibri"/>
          <w:b/>
          <w:sz w:val="24"/>
          <w:lang w:eastAsia="en-US"/>
        </w:rPr>
      </w:pPr>
      <w:r w:rsidRPr="00820AFD">
        <w:rPr>
          <w:rFonts w:ascii="Calibri" w:eastAsiaTheme="minorHAnsi" w:hAnsi="Calibri" w:cs="Calibri"/>
          <w:sz w:val="24"/>
          <w:lang w:eastAsia="en-US"/>
        </w:rPr>
        <w:t>De conformidad con el art. 109.2 de la Ley 39/2015, de 1 de octubre, del Procedimiento Administrativo Común de las Administraciones Públicas,</w:t>
      </w:r>
      <w:r w:rsidRPr="004A336C">
        <w:rPr>
          <w:rFonts w:ascii="Calibri" w:eastAsiaTheme="minorHAnsi" w:hAnsi="Calibri" w:cs="Calibri"/>
          <w:sz w:val="24"/>
          <w:lang w:eastAsia="en-US"/>
        </w:rPr>
        <w:t xml:space="preserve"> </w:t>
      </w:r>
      <w:r>
        <w:rPr>
          <w:rFonts w:ascii="Calibri" w:eastAsiaTheme="minorHAnsi" w:hAnsi="Calibri" w:cs="Calibri"/>
          <w:sz w:val="24"/>
          <w:lang w:eastAsia="en-US"/>
        </w:rPr>
        <w:t>en el que se establece que las Administraciones públicas podrán, asimismo, rectificar en cualquier momento, de oficio o a instancia de los interesados, los errores materiales, de hecho o aritméticos existentes en sus actos)</w:t>
      </w:r>
      <w:r w:rsidR="00820AFD">
        <w:rPr>
          <w:rFonts w:ascii="Calibri" w:eastAsiaTheme="minorHAnsi" w:hAnsi="Calibri" w:cs="Calibri"/>
          <w:sz w:val="24"/>
          <w:lang w:eastAsia="en-US"/>
        </w:rPr>
        <w:t>;</w:t>
      </w:r>
      <w:r>
        <w:rPr>
          <w:rFonts w:ascii="Calibri" w:eastAsiaTheme="minorHAnsi" w:hAnsi="Calibri" w:cs="Calibri"/>
          <w:sz w:val="24"/>
          <w:lang w:eastAsia="en-US"/>
        </w:rPr>
        <w:t xml:space="preserve"> </w:t>
      </w:r>
      <w:r w:rsidRPr="00820AFD">
        <w:rPr>
          <w:rFonts w:ascii="Calibri" w:eastAsiaTheme="minorHAnsi" w:hAnsi="Calibri" w:cs="Calibri"/>
          <w:sz w:val="24"/>
          <w:lang w:eastAsia="en-US"/>
        </w:rPr>
        <w:t>rectificamos el error advertido</w:t>
      </w:r>
      <w:r w:rsidR="00820AFD">
        <w:rPr>
          <w:rFonts w:ascii="Calibri" w:eastAsiaTheme="minorHAnsi" w:hAnsi="Calibri" w:cs="Calibri"/>
          <w:sz w:val="24"/>
          <w:lang w:eastAsia="en-US"/>
        </w:rPr>
        <w:t xml:space="preserve"> en </w:t>
      </w:r>
      <w:r w:rsidRPr="00820AFD">
        <w:rPr>
          <w:rFonts w:ascii="Calibri" w:eastAsiaTheme="minorHAnsi" w:hAnsi="Calibri" w:cs="Calibri"/>
          <w:sz w:val="24"/>
          <w:lang w:eastAsia="en-US"/>
        </w:rPr>
        <w:t xml:space="preserve"> </w:t>
      </w:r>
      <w:r w:rsidR="00E549B2">
        <w:rPr>
          <w:rFonts w:ascii="Calibri" w:eastAsiaTheme="minorHAnsi" w:hAnsi="Calibri" w:cs="Calibri"/>
          <w:sz w:val="24"/>
          <w:lang w:eastAsia="en-US"/>
        </w:rPr>
        <w:t xml:space="preserve">el párrafo siguiente: “ Asimismo, la mesa acuerda solicitar al licitador ILUNION SOCIOSANITARIO S.A. </w:t>
      </w:r>
      <w:bookmarkStart w:id="0" w:name="_GoBack"/>
      <w:bookmarkEnd w:id="0"/>
      <w:r w:rsidR="00E549B2">
        <w:rPr>
          <w:rFonts w:ascii="Calibri" w:eastAsiaTheme="minorHAnsi" w:hAnsi="Calibri" w:cs="Calibri"/>
          <w:sz w:val="24"/>
          <w:lang w:eastAsia="en-US"/>
        </w:rPr>
        <w:t xml:space="preserve">aclaración sobre su oferta económica …” Donde pone ILUNION SOCIOSANITARIO S.A. debe aparecer el nombre del licitador </w:t>
      </w:r>
      <w:r w:rsidR="00E549B2" w:rsidRPr="00E549B2">
        <w:rPr>
          <w:rFonts w:ascii="Calibri" w:eastAsiaTheme="minorHAnsi" w:hAnsi="Calibri" w:cs="Calibri"/>
          <w:b/>
          <w:sz w:val="24"/>
          <w:lang w:eastAsia="en-US"/>
        </w:rPr>
        <w:t>SERVICIOS PROFESIONALES SOCIALES S.A.</w:t>
      </w:r>
    </w:p>
    <w:p w:rsidR="004A336C" w:rsidRPr="00820AFD" w:rsidRDefault="004A336C" w:rsidP="00820AFD">
      <w:pPr>
        <w:widowControl/>
        <w:jc w:val="both"/>
        <w:rPr>
          <w:rFonts w:ascii="Calibri" w:eastAsiaTheme="minorHAnsi" w:hAnsi="Calibri" w:cs="Calibri"/>
          <w:sz w:val="24"/>
          <w:lang w:eastAsia="en-US"/>
        </w:rPr>
      </w:pPr>
    </w:p>
    <w:p w:rsidR="004A336C" w:rsidRPr="00820AFD" w:rsidRDefault="004A336C" w:rsidP="00820AFD">
      <w:pPr>
        <w:widowControl/>
        <w:jc w:val="both"/>
        <w:rPr>
          <w:rFonts w:ascii="Calibri" w:eastAsiaTheme="minorHAnsi" w:hAnsi="Calibri" w:cs="Calibri"/>
          <w:sz w:val="24"/>
          <w:lang w:eastAsia="en-US"/>
        </w:rPr>
      </w:pPr>
    </w:p>
    <w:p w:rsidR="004A336C" w:rsidRPr="00820AFD" w:rsidRDefault="004A336C" w:rsidP="00820AFD">
      <w:pPr>
        <w:widowControl/>
        <w:jc w:val="both"/>
        <w:rPr>
          <w:rFonts w:ascii="Calibri" w:eastAsiaTheme="minorHAnsi" w:hAnsi="Calibri" w:cs="Calibri"/>
          <w:sz w:val="24"/>
          <w:lang w:eastAsia="en-US"/>
        </w:rPr>
      </w:pPr>
      <w:r w:rsidRPr="00820AFD">
        <w:rPr>
          <w:rFonts w:ascii="Calibri" w:eastAsiaTheme="minorHAnsi" w:hAnsi="Calibri" w:cs="Calibri"/>
          <w:sz w:val="24"/>
          <w:lang w:eastAsia="en-US"/>
        </w:rPr>
        <w:t>Y para que conste y surta los efectos oportunos</w:t>
      </w:r>
    </w:p>
    <w:p w:rsidR="004A336C" w:rsidRPr="00820AFD" w:rsidRDefault="004A336C" w:rsidP="00820AFD">
      <w:pPr>
        <w:widowControl/>
        <w:jc w:val="both"/>
        <w:rPr>
          <w:rFonts w:ascii="Calibri" w:eastAsiaTheme="minorHAnsi" w:hAnsi="Calibri" w:cs="Calibri"/>
          <w:sz w:val="24"/>
          <w:lang w:eastAsia="en-US"/>
        </w:rPr>
      </w:pPr>
    </w:p>
    <w:p w:rsidR="004A336C" w:rsidRPr="00820AFD" w:rsidRDefault="004A336C" w:rsidP="00820AFD">
      <w:pPr>
        <w:widowControl/>
        <w:jc w:val="both"/>
        <w:rPr>
          <w:rFonts w:ascii="Calibri" w:eastAsiaTheme="minorHAnsi" w:hAnsi="Calibri" w:cs="Calibri"/>
          <w:sz w:val="24"/>
          <w:lang w:eastAsia="en-US"/>
        </w:rPr>
      </w:pPr>
    </w:p>
    <w:p w:rsidR="004A336C" w:rsidRPr="00820AFD" w:rsidRDefault="00C3748B" w:rsidP="00820AFD">
      <w:pPr>
        <w:widowControl/>
        <w:jc w:val="both"/>
        <w:rPr>
          <w:rFonts w:ascii="Calibri" w:eastAsiaTheme="minorHAnsi" w:hAnsi="Calibri" w:cs="Calibri"/>
          <w:sz w:val="24"/>
          <w:lang w:eastAsia="en-US"/>
        </w:rPr>
      </w:pPr>
      <w:r>
        <w:rPr>
          <w:rFonts w:ascii="Calibri" w:eastAsiaTheme="minorHAnsi" w:hAnsi="Calibri" w:cs="Calibri"/>
          <w:sz w:val="24"/>
          <w:lang w:eastAsia="en-US"/>
        </w:rPr>
        <w:t>La Secretaria de la Mesa de C</w:t>
      </w:r>
      <w:r w:rsidR="004A336C" w:rsidRPr="00820AFD">
        <w:rPr>
          <w:rFonts w:ascii="Calibri" w:eastAsiaTheme="minorHAnsi" w:hAnsi="Calibri" w:cs="Calibri"/>
          <w:sz w:val="24"/>
          <w:lang w:eastAsia="en-US"/>
        </w:rPr>
        <w:t>ontratación.</w:t>
      </w:r>
    </w:p>
    <w:p w:rsidR="004A336C" w:rsidRPr="00820AFD" w:rsidRDefault="004A336C" w:rsidP="00820AFD">
      <w:pPr>
        <w:widowControl/>
        <w:jc w:val="both"/>
        <w:rPr>
          <w:rFonts w:ascii="Calibri" w:eastAsiaTheme="minorHAnsi" w:hAnsi="Calibri" w:cs="Calibri"/>
          <w:sz w:val="24"/>
          <w:lang w:eastAsia="en-US"/>
        </w:rPr>
      </w:pPr>
    </w:p>
    <w:p w:rsidR="004A336C" w:rsidRPr="00820AFD" w:rsidRDefault="004A336C" w:rsidP="00820AFD">
      <w:pPr>
        <w:widowControl/>
        <w:jc w:val="both"/>
        <w:rPr>
          <w:rFonts w:ascii="Calibri" w:eastAsiaTheme="minorHAnsi" w:hAnsi="Calibri" w:cs="Calibri"/>
          <w:sz w:val="24"/>
          <w:lang w:eastAsia="en-US"/>
        </w:rPr>
      </w:pPr>
    </w:p>
    <w:p w:rsidR="004A336C" w:rsidRPr="00820AFD" w:rsidRDefault="004A336C" w:rsidP="00820AFD">
      <w:pPr>
        <w:widowControl/>
        <w:jc w:val="both"/>
        <w:rPr>
          <w:rFonts w:ascii="Calibri" w:eastAsiaTheme="minorHAnsi" w:hAnsi="Calibri" w:cs="Calibri"/>
          <w:sz w:val="24"/>
          <w:lang w:eastAsia="en-US"/>
        </w:rPr>
      </w:pPr>
    </w:p>
    <w:p w:rsidR="000916A3" w:rsidRPr="00820AFD" w:rsidRDefault="004A336C" w:rsidP="00820AFD">
      <w:pPr>
        <w:widowControl/>
        <w:jc w:val="both"/>
        <w:rPr>
          <w:rFonts w:ascii="Calibri" w:eastAsiaTheme="minorHAnsi" w:hAnsi="Calibri" w:cs="Calibri"/>
          <w:sz w:val="24"/>
          <w:lang w:eastAsia="en-US"/>
        </w:rPr>
      </w:pPr>
      <w:r w:rsidRPr="00820AFD">
        <w:rPr>
          <w:rFonts w:ascii="Calibri" w:eastAsiaTheme="minorHAnsi" w:hAnsi="Calibri" w:cs="Calibri"/>
          <w:sz w:val="24"/>
          <w:lang w:eastAsia="en-US"/>
        </w:rPr>
        <w:t xml:space="preserve">Mª Alejandra Díaz Sánchez </w:t>
      </w:r>
    </w:p>
    <w:sectPr w:rsidR="000916A3" w:rsidRPr="00820AFD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336C" w:rsidRDefault="004A336C" w:rsidP="004A336C">
      <w:r>
        <w:separator/>
      </w:r>
    </w:p>
  </w:endnote>
  <w:endnote w:type="continuationSeparator" w:id="0">
    <w:p w:rsidR="004A336C" w:rsidRDefault="004A336C" w:rsidP="004A3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Gill Sans">
    <w:panose1 w:val="020B06020202040202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36C" w:rsidRPr="004A336C" w:rsidRDefault="004A336C" w:rsidP="00E549B2">
    <w:pPr>
      <w:tabs>
        <w:tab w:val="center" w:pos="4252"/>
        <w:tab w:val="right" w:pos="8504"/>
      </w:tabs>
    </w:pPr>
    <w:r w:rsidRPr="004A336C">
      <w:rPr>
        <w:b/>
      </w:rPr>
      <w:t>EXPEDIENTE 300/2017/</w:t>
    </w:r>
    <w:r w:rsidR="00E549B2">
      <w:rPr>
        <w:b/>
      </w:rPr>
      <w:t>01519 TERAPIA OCUPACIONAL EN CASA</w:t>
    </w:r>
  </w:p>
  <w:p w:rsidR="004A336C" w:rsidRDefault="004A336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336C" w:rsidRDefault="004A336C" w:rsidP="004A336C">
      <w:r>
        <w:separator/>
      </w:r>
    </w:p>
  </w:footnote>
  <w:footnote w:type="continuationSeparator" w:id="0">
    <w:p w:rsidR="004A336C" w:rsidRDefault="004A336C" w:rsidP="004A33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36C" w:rsidRPr="004A336C" w:rsidRDefault="004A336C" w:rsidP="004A336C">
    <w:pPr>
      <w:jc w:val="right"/>
      <w:rPr>
        <w:rFonts w:ascii="Gill Sans" w:hAnsi="Gill Sans"/>
        <w:smallCaps/>
      </w:rPr>
    </w:pPr>
    <w:r w:rsidRPr="004A336C">
      <w:rPr>
        <w:noProof/>
      </w:rPr>
      <w:drawing>
        <wp:anchor distT="0" distB="0" distL="114300" distR="114300" simplePos="0" relativeHeight="251659264" behindDoc="0" locked="0" layoutInCell="1" allowOverlap="1" wp14:anchorId="7F5F42A5" wp14:editId="048CA2EA">
          <wp:simplePos x="0" y="0"/>
          <wp:positionH relativeFrom="column">
            <wp:posOffset>3175</wp:posOffset>
          </wp:positionH>
          <wp:positionV relativeFrom="paragraph">
            <wp:posOffset>-243840</wp:posOffset>
          </wp:positionV>
          <wp:extent cx="2696210" cy="781050"/>
          <wp:effectExtent l="0" t="0" r="889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621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A336C">
      <w:rPr>
        <w:rFonts w:ascii="Gill Sans" w:hAnsi="Gill Sans"/>
        <w:smallCaps/>
      </w:rPr>
      <w:t>Departamento Jurídico</w:t>
    </w:r>
  </w:p>
  <w:p w:rsidR="004A336C" w:rsidRPr="004A336C" w:rsidRDefault="004A336C" w:rsidP="004A336C">
    <w:pPr>
      <w:jc w:val="right"/>
      <w:rPr>
        <w:rFonts w:ascii="Gill Sans" w:hAnsi="Gill Sans"/>
        <w:smallCaps/>
        <w:sz w:val="16"/>
      </w:rPr>
    </w:pPr>
    <w:r w:rsidRPr="004A336C">
      <w:rPr>
        <w:rFonts w:ascii="Gill Sans" w:hAnsi="Gill Sans"/>
        <w:smallCaps/>
        <w:sz w:val="16"/>
      </w:rPr>
      <w:t>SECCIÓN DE CONTRATACIÓN</w:t>
    </w:r>
  </w:p>
  <w:p w:rsidR="004A336C" w:rsidRPr="004A336C" w:rsidRDefault="004A336C" w:rsidP="004A336C">
    <w:pPr>
      <w:jc w:val="right"/>
      <w:rPr>
        <w:rFonts w:ascii="Gill Sans" w:hAnsi="Gill Sans"/>
        <w:smallCaps/>
        <w:sz w:val="16"/>
      </w:rPr>
    </w:pPr>
    <w:r w:rsidRPr="004A336C">
      <w:rPr>
        <w:rFonts w:ascii="Gill Sans" w:hAnsi="Gill Sans"/>
        <w:smallCaps/>
        <w:sz w:val="16"/>
      </w:rPr>
      <w:t>NEGOCIADO DE CONTRATACIÓN</w:t>
    </w:r>
  </w:p>
  <w:p w:rsidR="004A336C" w:rsidRPr="004A336C" w:rsidRDefault="004A336C" w:rsidP="004A336C">
    <w:pPr>
      <w:jc w:val="right"/>
      <w:rPr>
        <w:rFonts w:ascii="Gill Sans" w:hAnsi="Gill Sans"/>
        <w:sz w:val="16"/>
      </w:rPr>
    </w:pPr>
    <w:r w:rsidRPr="004A336C">
      <w:rPr>
        <w:rFonts w:ascii="Gill Sans" w:hAnsi="Gill Sans"/>
        <w:sz w:val="16"/>
      </w:rPr>
      <w:t>Plaza de Don Antonio de Andrés, 18</w:t>
    </w:r>
  </w:p>
  <w:p w:rsidR="004A336C" w:rsidRPr="004A336C" w:rsidRDefault="004A336C" w:rsidP="004A336C">
    <w:pPr>
      <w:jc w:val="right"/>
      <w:rPr>
        <w:rFonts w:ascii="Gill Sans" w:hAnsi="Gill Sans"/>
        <w:smallCaps/>
        <w:sz w:val="16"/>
      </w:rPr>
    </w:pPr>
    <w:r w:rsidRPr="004A336C">
      <w:rPr>
        <w:rFonts w:ascii="Gill Sans" w:hAnsi="Gill Sans"/>
        <w:sz w:val="16"/>
      </w:rPr>
      <w:t xml:space="preserve">28032 </w:t>
    </w:r>
    <w:smartTag w:uri="urn:schemas-microsoft-com:office:smarttags" w:element="place">
      <w:smartTag w:uri="urn:schemas-microsoft-com:office:smarttags" w:element="State">
        <w:r w:rsidRPr="004A336C">
          <w:rPr>
            <w:rFonts w:ascii="Gill Sans" w:hAnsi="Gill Sans"/>
            <w:sz w:val="16"/>
          </w:rPr>
          <w:t>Madrid</w:t>
        </w:r>
      </w:smartTag>
    </w:smartTag>
  </w:p>
  <w:p w:rsidR="004A336C" w:rsidRPr="004A336C" w:rsidRDefault="004A336C" w:rsidP="004A336C">
    <w:pPr>
      <w:tabs>
        <w:tab w:val="center" w:pos="4252"/>
        <w:tab w:val="right" w:pos="8504"/>
      </w:tabs>
      <w:rPr>
        <w:lang w:val="x-none" w:eastAsia="x-none"/>
      </w:rPr>
    </w:pPr>
  </w:p>
  <w:p w:rsidR="004A336C" w:rsidRDefault="004A336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36C"/>
    <w:rsid w:val="000916A3"/>
    <w:rsid w:val="00315D6C"/>
    <w:rsid w:val="004A336C"/>
    <w:rsid w:val="0055768F"/>
    <w:rsid w:val="00820AFD"/>
    <w:rsid w:val="00C3748B"/>
    <w:rsid w:val="00E54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08A8A8-DEE9-4507-B06B-6BB641289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33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A336C"/>
    <w:pPr>
      <w:widowControl/>
      <w:tabs>
        <w:tab w:val="center" w:pos="4252"/>
        <w:tab w:val="right" w:pos="8504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4A336C"/>
  </w:style>
  <w:style w:type="paragraph" w:styleId="Piedepgina">
    <w:name w:val="footer"/>
    <w:basedOn w:val="Normal"/>
    <w:link w:val="PiedepginaCar"/>
    <w:uiPriority w:val="99"/>
    <w:unhideWhenUsed/>
    <w:rsid w:val="004A336C"/>
    <w:pPr>
      <w:widowControl/>
      <w:tabs>
        <w:tab w:val="center" w:pos="4252"/>
        <w:tab w:val="right" w:pos="8504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A33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INFORMATICA AYUNTAMIENTO MADRID</Company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IAM</dc:creator>
  <cp:keywords/>
  <dc:description/>
  <cp:lastModifiedBy>IAM</cp:lastModifiedBy>
  <cp:revision>2</cp:revision>
  <dcterms:created xsi:type="dcterms:W3CDTF">2017-11-24T09:51:00Z</dcterms:created>
  <dcterms:modified xsi:type="dcterms:W3CDTF">2017-11-24T09:51:00Z</dcterms:modified>
</cp:coreProperties>
</file>