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1CA" w:rsidRDefault="000A51CA"/>
    <w:p w:rsidR="000A51CA" w:rsidRPr="00BB3EDB" w:rsidRDefault="000A51CA" w:rsidP="000A51CA">
      <w:pPr>
        <w:rPr>
          <w:rFonts w:ascii="Arial" w:hAnsi="Arial" w:cs="Arial"/>
        </w:rPr>
      </w:pPr>
    </w:p>
    <w:p w:rsidR="000A51CA" w:rsidRPr="00A37728" w:rsidRDefault="000370A5" w:rsidP="00BB3EDB">
      <w:pPr>
        <w:spacing w:before="720" w:after="480"/>
        <w:rPr>
          <w:rFonts w:ascii="Arial" w:hAnsi="Arial" w:cs="Arial"/>
        </w:rPr>
      </w:pPr>
      <w:r w:rsidRPr="00A37728">
        <w:rPr>
          <w:rFonts w:ascii="Arial" w:hAnsi="Arial" w:cs="Arial"/>
        </w:rPr>
        <w:t>Referencia: 300/2017/0</w:t>
      </w:r>
      <w:r w:rsidR="00434F4F">
        <w:rPr>
          <w:rFonts w:ascii="Arial" w:hAnsi="Arial" w:cs="Arial"/>
        </w:rPr>
        <w:t>2281</w:t>
      </w:r>
    </w:p>
    <w:p w:rsidR="00BB3EDB" w:rsidRPr="00C932BF" w:rsidRDefault="00BB3EDB" w:rsidP="00BB3EDB">
      <w:pPr>
        <w:spacing w:after="240"/>
        <w:jc w:val="both"/>
        <w:rPr>
          <w:rFonts w:ascii="Arial" w:hAnsi="Arial" w:cs="Arial"/>
          <w:b/>
        </w:rPr>
      </w:pPr>
      <w:r w:rsidRPr="00A37728">
        <w:rPr>
          <w:rFonts w:ascii="Arial" w:hAnsi="Arial" w:cs="Arial"/>
          <w:b/>
        </w:rPr>
        <w:t xml:space="preserve">Relación de licitadores que han presentado ofertas en el procedimiento de adjudicación del contrato </w:t>
      </w:r>
      <w:r w:rsidR="000370A5" w:rsidRPr="00A37728">
        <w:rPr>
          <w:rFonts w:ascii="Arial" w:hAnsi="Arial" w:cs="Arial"/>
          <w:b/>
        </w:rPr>
        <w:t>de servicios</w:t>
      </w:r>
      <w:r w:rsidRPr="00A37728">
        <w:rPr>
          <w:rFonts w:ascii="Arial" w:hAnsi="Arial" w:cs="Arial"/>
          <w:b/>
        </w:rPr>
        <w:t xml:space="preserve"> denominado </w:t>
      </w:r>
      <w:r w:rsidR="00434F4F" w:rsidRPr="003F1AA4">
        <w:rPr>
          <w:rFonts w:ascii="Arial" w:hAnsi="Arial" w:cs="Arial"/>
        </w:rPr>
        <w:t xml:space="preserve">de </w:t>
      </w:r>
      <w:r w:rsidR="00434F4F" w:rsidRPr="003F1AA4">
        <w:rPr>
          <w:rFonts w:ascii="Arial" w:hAnsi="Arial" w:cs="Arial"/>
          <w:b/>
        </w:rPr>
        <w:t>“</w:t>
      </w:r>
      <w:r w:rsidR="00434F4F">
        <w:rPr>
          <w:rFonts w:ascii="Arial" w:hAnsi="Arial" w:cs="Arial"/>
          <w:b/>
          <w:u w:val="single"/>
          <w:lang w:val="es-ES_tradnl"/>
        </w:rPr>
        <w:t>ORGANIZACIÓN DE SERVICIOS PARA FACILITAR LA CONCILIACIÓN DE LA VIDA PERSONAL, FAMILIAR Y LABORAL EN EL DISTRITO DE VICÁLVARO 2018/19</w:t>
      </w:r>
      <w:r w:rsidR="00434F4F" w:rsidRPr="003F1AA4">
        <w:rPr>
          <w:rFonts w:ascii="Arial" w:hAnsi="Arial" w:cs="Arial"/>
          <w:b/>
        </w:rPr>
        <w:t>”</w:t>
      </w:r>
    </w:p>
    <w:p w:rsidR="000A51CA" w:rsidRDefault="00BB3EDB" w:rsidP="00F60BFB">
      <w:pPr>
        <w:spacing w:after="720"/>
        <w:jc w:val="both"/>
        <w:rPr>
          <w:rFonts w:ascii="Arial" w:hAnsi="Arial" w:cs="Arial"/>
          <w:bCs/>
        </w:rPr>
      </w:pPr>
      <w:r w:rsidRPr="00A37728">
        <w:rPr>
          <w:rFonts w:ascii="Arial" w:hAnsi="Arial" w:cs="Arial"/>
          <w:bCs/>
        </w:rPr>
        <w:t>En virtud de lo dispuesto en el artículo 80.5 del Real Decreto 1098/2001, de 12 de octubre, por el que se aprueba el Reglamento General de la Ley de contratos de las Administraciones Públicas, y dentro de la fecha limite señalada en el anuncio de licitación para la presentación de ofertas, han participado en el procedimiento seguido para la adjudicación del contrato referido las entidades que a continuación se relacionan, según consta en el certificado de registro de la oficina receptora de fecha</w:t>
      </w:r>
      <w:r w:rsidR="00AB3D7B" w:rsidRPr="00A37728">
        <w:rPr>
          <w:rFonts w:ascii="Arial" w:hAnsi="Arial" w:cs="Arial"/>
          <w:bCs/>
        </w:rPr>
        <w:t xml:space="preserve"> </w:t>
      </w:r>
      <w:r w:rsidR="00434F4F">
        <w:rPr>
          <w:rFonts w:ascii="Arial" w:hAnsi="Arial" w:cs="Arial"/>
          <w:bCs/>
        </w:rPr>
        <w:t>23</w:t>
      </w:r>
      <w:r w:rsidR="00C932BF">
        <w:rPr>
          <w:rFonts w:ascii="Arial" w:hAnsi="Arial" w:cs="Arial"/>
          <w:bCs/>
        </w:rPr>
        <w:t xml:space="preserve"> de enero de 2018.</w:t>
      </w:r>
    </w:p>
    <w:p w:rsidR="00434F4F" w:rsidRPr="003F1AA4" w:rsidRDefault="00434F4F" w:rsidP="00434F4F">
      <w:pPr>
        <w:tabs>
          <w:tab w:val="left" w:pos="142"/>
          <w:tab w:val="left" w:leader="dot" w:pos="7371"/>
          <w:tab w:val="left" w:pos="8505"/>
        </w:tabs>
        <w:jc w:val="both"/>
        <w:rPr>
          <w:rFonts w:ascii="Arial" w:hAnsi="Arial" w:cs="Arial"/>
          <w:b/>
        </w:rPr>
      </w:pPr>
      <w:r w:rsidRPr="003F1AA4">
        <w:rPr>
          <w:rFonts w:ascii="Arial" w:hAnsi="Arial" w:cs="Arial"/>
          <w:b/>
        </w:rPr>
        <w:t xml:space="preserve">Lote I: </w:t>
      </w:r>
      <w:r w:rsidRPr="001773E6">
        <w:rPr>
          <w:rFonts w:ascii="Arial" w:hAnsi="Arial" w:cs="Arial"/>
          <w:b/>
          <w:u w:val="single"/>
        </w:rPr>
        <w:t>Campamentos urbanos, ludoteca y días sin cole</w:t>
      </w:r>
    </w:p>
    <w:p w:rsidR="00434F4F" w:rsidRPr="003F1AA4" w:rsidRDefault="00434F4F" w:rsidP="00434F4F">
      <w:pPr>
        <w:tabs>
          <w:tab w:val="left" w:pos="142"/>
          <w:tab w:val="left" w:leader="dot" w:pos="7371"/>
          <w:tab w:val="left" w:pos="8505"/>
        </w:tabs>
        <w:jc w:val="both"/>
        <w:rPr>
          <w:rFonts w:ascii="Arial" w:hAnsi="Arial" w:cs="Arial"/>
          <w:b/>
        </w:rPr>
      </w:pPr>
    </w:p>
    <w:p w:rsidR="00434F4F" w:rsidRDefault="00434F4F" w:rsidP="00434F4F">
      <w:pPr>
        <w:numPr>
          <w:ilvl w:val="0"/>
          <w:numId w:val="2"/>
        </w:numPr>
        <w:tabs>
          <w:tab w:val="left" w:pos="495"/>
          <w:tab w:val="right" w:leader="dot" w:pos="8789"/>
        </w:tabs>
        <w:spacing w:after="0" w:line="240" w:lineRule="auto"/>
        <w:ind w:right="283"/>
        <w:jc w:val="both"/>
        <w:rPr>
          <w:rFonts w:ascii="Arial" w:hAnsi="Arial" w:cs="Arial"/>
        </w:rPr>
      </w:pPr>
      <w:r>
        <w:rPr>
          <w:rFonts w:ascii="Arial" w:hAnsi="Arial" w:cs="Arial"/>
        </w:rPr>
        <w:t>INSTITUTO SUPERIOR DE ESTUDIOS EMPRESARIALES CAMBRIDGE, S.A.</w:t>
      </w:r>
      <w:r>
        <w:rPr>
          <w:rFonts w:ascii="Arial" w:hAnsi="Arial" w:cs="Arial"/>
        </w:rPr>
        <w:br/>
      </w:r>
      <w:r w:rsidRPr="00F55637">
        <w:rPr>
          <w:rFonts w:ascii="Arial" w:hAnsi="Arial" w:cs="Arial"/>
          <w:i/>
        </w:rPr>
        <w:t>(correo).</w:t>
      </w:r>
      <w:r w:rsidRPr="003F1AA4">
        <w:rPr>
          <w:rFonts w:ascii="Arial" w:hAnsi="Arial" w:cs="Arial"/>
        </w:rPr>
        <w:tab/>
        <w:t xml:space="preserve">CIF: </w:t>
      </w:r>
      <w:r>
        <w:rPr>
          <w:rFonts w:ascii="Arial" w:hAnsi="Arial" w:cs="Arial"/>
        </w:rPr>
        <w:t>A-53866299</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IDRA SOCIOEDUCATIVO, S.L.</w:t>
      </w:r>
      <w:r>
        <w:rPr>
          <w:rFonts w:ascii="Arial" w:hAnsi="Arial" w:cs="Arial"/>
        </w:rPr>
        <w:tab/>
        <w:t>CIF: B-82321803</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 xml:space="preserve">ASOCIACIÓN CULTURAL Y DEPORTIVA OS ZAGALES D´ARAGON </w:t>
      </w:r>
      <w:r w:rsidRPr="00F55637">
        <w:rPr>
          <w:rFonts w:ascii="Arial" w:hAnsi="Arial" w:cs="Arial"/>
          <w:i/>
        </w:rPr>
        <w:t>(correo)</w:t>
      </w:r>
      <w:r w:rsidR="00290827">
        <w:rPr>
          <w:rFonts w:ascii="Arial" w:hAnsi="Arial" w:cs="Arial"/>
        </w:rPr>
        <w:tab/>
      </w:r>
      <w:r>
        <w:rPr>
          <w:rFonts w:ascii="Arial" w:hAnsi="Arial" w:cs="Arial"/>
        </w:rPr>
        <w:t>CIF: G-99167314</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CULTURAL ACTEX, S.L.</w:t>
      </w:r>
      <w:r>
        <w:rPr>
          <w:rFonts w:ascii="Arial" w:hAnsi="Arial" w:cs="Arial"/>
        </w:rPr>
        <w:tab/>
        <w:t>CIF: B-81829996</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NATUR DEL SIGLO XXI, S.L.</w:t>
      </w:r>
      <w:r>
        <w:rPr>
          <w:rFonts w:ascii="Arial" w:hAnsi="Arial" w:cs="Arial"/>
        </w:rPr>
        <w:tab/>
        <w:t>CIF: B-82052119</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 xml:space="preserve">EBONE SERVICIOS EDUCACIÓN Y DEPORTE, S.L </w:t>
      </w:r>
      <w:r w:rsidRPr="00F55637">
        <w:rPr>
          <w:rFonts w:ascii="Arial" w:hAnsi="Arial" w:cs="Arial"/>
          <w:i/>
        </w:rPr>
        <w:t>(correo).</w:t>
      </w:r>
      <w:r>
        <w:rPr>
          <w:rFonts w:ascii="Arial" w:hAnsi="Arial" w:cs="Arial"/>
        </w:rPr>
        <w:tab/>
        <w:t>CIF: B-73405599</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7 ESTRELLAS EDUCACIÓN Y OCIO, S.L.</w:t>
      </w:r>
      <w:r>
        <w:rPr>
          <w:rFonts w:ascii="Arial" w:hAnsi="Arial" w:cs="Arial"/>
        </w:rPr>
        <w:tab/>
        <w:t>CIF: B-83117291</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ACTIVIDADES DE EDUCACIÓN, CULTURA Y OCIO, S.L.</w:t>
      </w:r>
      <w:r>
        <w:rPr>
          <w:rFonts w:ascii="Arial" w:hAnsi="Arial" w:cs="Arial"/>
        </w:rPr>
        <w:tab/>
        <w:t>CIF: B-82999129</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JC MADRID DEPORTE Y CULTURA, S.L.</w:t>
      </w:r>
      <w:r>
        <w:rPr>
          <w:rFonts w:ascii="Arial" w:hAnsi="Arial" w:cs="Arial"/>
        </w:rPr>
        <w:tab/>
        <w:t>CIF: B-80345721</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 xml:space="preserve"> FANTASIA EXTRAESCOLARES, S.L. </w:t>
      </w:r>
      <w:r w:rsidRPr="00F55637">
        <w:rPr>
          <w:rFonts w:ascii="Arial" w:hAnsi="Arial" w:cs="Arial"/>
          <w:i/>
        </w:rPr>
        <w:t>(correo)</w:t>
      </w:r>
      <w:r>
        <w:rPr>
          <w:rFonts w:ascii="Arial" w:hAnsi="Arial" w:cs="Arial"/>
        </w:rPr>
        <w:tab/>
        <w:t>CIF: B-86485752</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MERINO Y MERINO Y PRODUCCIONES, S.L.</w:t>
      </w:r>
      <w:r>
        <w:rPr>
          <w:rFonts w:ascii="Arial" w:hAnsi="Arial" w:cs="Arial"/>
        </w:rPr>
        <w:tab/>
        <w:t>CIF: B-81590606</w:t>
      </w:r>
    </w:p>
    <w:p w:rsidR="00434F4F"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NOVA-GADES, S.L.</w:t>
      </w:r>
      <w:r>
        <w:rPr>
          <w:rFonts w:ascii="Arial" w:hAnsi="Arial" w:cs="Arial"/>
        </w:rPr>
        <w:tab/>
        <w:t>CIF: B-83445585</w:t>
      </w:r>
    </w:p>
    <w:p w:rsidR="00434F4F" w:rsidRPr="008E6465" w:rsidRDefault="00434F4F" w:rsidP="00434F4F">
      <w:pPr>
        <w:numPr>
          <w:ilvl w:val="0"/>
          <w:numId w:val="2"/>
        </w:numPr>
        <w:tabs>
          <w:tab w:val="left" w:pos="495"/>
          <w:tab w:val="right" w:leader="dot" w:pos="8789"/>
        </w:tabs>
        <w:spacing w:after="0" w:line="240" w:lineRule="auto"/>
        <w:jc w:val="both"/>
        <w:rPr>
          <w:rFonts w:ascii="Arial" w:hAnsi="Arial" w:cs="Arial"/>
        </w:rPr>
      </w:pPr>
      <w:r>
        <w:rPr>
          <w:rFonts w:ascii="Arial" w:hAnsi="Arial" w:cs="Arial"/>
        </w:rPr>
        <w:t xml:space="preserve"> ARJÉ FORMACIÓN, S.L.U.</w:t>
      </w:r>
      <w:r>
        <w:rPr>
          <w:rFonts w:ascii="Arial" w:hAnsi="Arial" w:cs="Arial"/>
        </w:rPr>
        <w:tab/>
        <w:t>CIF: B-19178961</w:t>
      </w:r>
    </w:p>
    <w:p w:rsidR="00434F4F" w:rsidRPr="008E6465" w:rsidRDefault="00434F4F" w:rsidP="00434F4F">
      <w:pPr>
        <w:tabs>
          <w:tab w:val="left" w:pos="-426"/>
          <w:tab w:val="left" w:leader="dot" w:pos="6946"/>
          <w:tab w:val="left" w:pos="8505"/>
        </w:tabs>
        <w:ind w:left="-851"/>
        <w:jc w:val="both"/>
        <w:rPr>
          <w:rFonts w:ascii="Arial" w:hAnsi="Arial" w:cs="Arial"/>
          <w:color w:val="FF0000"/>
        </w:rPr>
      </w:pPr>
    </w:p>
    <w:p w:rsidR="00434F4F" w:rsidRPr="003F1AA4" w:rsidRDefault="00434F4F" w:rsidP="00434F4F">
      <w:pPr>
        <w:tabs>
          <w:tab w:val="left" w:pos="-426"/>
          <w:tab w:val="left" w:leader="dot" w:pos="7088"/>
          <w:tab w:val="left" w:pos="8505"/>
        </w:tabs>
        <w:ind w:hanging="851"/>
        <w:jc w:val="both"/>
        <w:rPr>
          <w:rFonts w:ascii="Arial" w:hAnsi="Arial" w:cs="Arial"/>
          <w:b/>
        </w:rPr>
      </w:pPr>
      <w:r w:rsidRPr="001773E6">
        <w:rPr>
          <w:rFonts w:ascii="Arial" w:hAnsi="Arial" w:cs="Arial"/>
          <w:color w:val="FF0000"/>
        </w:rPr>
        <w:t xml:space="preserve">             </w:t>
      </w:r>
      <w:r w:rsidRPr="003F1AA4">
        <w:rPr>
          <w:rFonts w:ascii="Arial" w:hAnsi="Arial" w:cs="Arial"/>
          <w:b/>
        </w:rPr>
        <w:t xml:space="preserve">Lote II: </w:t>
      </w:r>
      <w:r w:rsidRPr="001773E6">
        <w:rPr>
          <w:rFonts w:ascii="Arial" w:hAnsi="Arial" w:cs="Arial"/>
          <w:b/>
          <w:u w:val="single"/>
        </w:rPr>
        <w:t>Campamentos en la naturaleza</w:t>
      </w:r>
    </w:p>
    <w:p w:rsidR="00434F4F" w:rsidRPr="003F1AA4" w:rsidRDefault="00434F4F" w:rsidP="00434F4F">
      <w:pPr>
        <w:tabs>
          <w:tab w:val="left" w:pos="-426"/>
          <w:tab w:val="left" w:leader="dot" w:pos="7088"/>
          <w:tab w:val="left" w:pos="8505"/>
        </w:tabs>
        <w:ind w:left="-851"/>
        <w:jc w:val="both"/>
        <w:rPr>
          <w:rFonts w:ascii="Arial" w:hAnsi="Arial" w:cs="Arial"/>
          <w:b/>
        </w:rPr>
      </w:pPr>
    </w:p>
    <w:p w:rsidR="00434F4F" w:rsidRPr="00434F4F" w:rsidRDefault="00434F4F" w:rsidP="00434F4F">
      <w:pPr>
        <w:numPr>
          <w:ilvl w:val="0"/>
          <w:numId w:val="3"/>
        </w:numPr>
        <w:tabs>
          <w:tab w:val="left" w:pos="495"/>
          <w:tab w:val="right" w:leader="dot" w:pos="8789"/>
        </w:tabs>
        <w:spacing w:after="0" w:line="240" w:lineRule="auto"/>
        <w:jc w:val="both"/>
        <w:rPr>
          <w:rFonts w:ascii="Arial" w:hAnsi="Arial" w:cs="Arial"/>
          <w:b/>
        </w:rPr>
      </w:pPr>
      <w:r w:rsidRPr="00434F4F">
        <w:rPr>
          <w:rFonts w:ascii="Arial" w:hAnsi="Arial" w:cs="Arial"/>
          <w:b/>
        </w:rPr>
        <w:t>IDEOTUR, S.L.L.</w:t>
      </w:r>
      <w:r w:rsidRPr="00434F4F">
        <w:rPr>
          <w:rFonts w:ascii="Arial" w:hAnsi="Arial" w:cs="Arial"/>
          <w:b/>
        </w:rPr>
        <w:tab/>
        <w:t>CIF: B-83109827</w:t>
      </w:r>
    </w:p>
    <w:p w:rsidR="00434F4F" w:rsidRPr="00434F4F" w:rsidRDefault="00434F4F" w:rsidP="00434F4F">
      <w:pPr>
        <w:numPr>
          <w:ilvl w:val="0"/>
          <w:numId w:val="3"/>
        </w:numPr>
        <w:tabs>
          <w:tab w:val="left" w:pos="495"/>
          <w:tab w:val="right" w:leader="dot" w:pos="8789"/>
        </w:tabs>
        <w:spacing w:after="0" w:line="240" w:lineRule="auto"/>
        <w:jc w:val="both"/>
        <w:rPr>
          <w:rFonts w:ascii="Arial" w:hAnsi="Arial" w:cs="Arial"/>
          <w:b/>
        </w:rPr>
      </w:pPr>
      <w:r w:rsidRPr="00434F4F">
        <w:rPr>
          <w:rFonts w:ascii="Arial" w:hAnsi="Arial" w:cs="Arial"/>
          <w:b/>
        </w:rPr>
        <w:t>MOMO SERVICIOS EDUCATIVOS Y DE TIEMPO LIBRE, S.L.</w:t>
      </w:r>
      <w:r w:rsidRPr="00434F4F">
        <w:rPr>
          <w:rFonts w:ascii="Arial" w:hAnsi="Arial" w:cs="Arial"/>
          <w:b/>
        </w:rPr>
        <w:tab/>
        <w:t>CIF: B-87061503</w:t>
      </w:r>
    </w:p>
    <w:p w:rsidR="00434F4F" w:rsidRPr="00434F4F" w:rsidRDefault="00434F4F" w:rsidP="00434F4F">
      <w:pPr>
        <w:numPr>
          <w:ilvl w:val="0"/>
          <w:numId w:val="3"/>
        </w:numPr>
        <w:tabs>
          <w:tab w:val="left" w:pos="495"/>
          <w:tab w:val="right" w:leader="dot" w:pos="8789"/>
        </w:tabs>
        <w:spacing w:after="0" w:line="240" w:lineRule="auto"/>
        <w:jc w:val="both"/>
        <w:rPr>
          <w:rFonts w:ascii="Arial" w:hAnsi="Arial" w:cs="Arial"/>
          <w:b/>
          <w:lang w:val="en-US"/>
        </w:rPr>
      </w:pPr>
      <w:r w:rsidRPr="00434F4F">
        <w:rPr>
          <w:rFonts w:ascii="Arial" w:hAnsi="Arial" w:cs="Arial"/>
          <w:b/>
          <w:lang w:val="en-US"/>
        </w:rPr>
        <w:t>SPORTMADNESS EVENTOS, S.L.</w:t>
      </w:r>
      <w:r w:rsidRPr="00434F4F">
        <w:rPr>
          <w:rFonts w:ascii="Arial" w:hAnsi="Arial" w:cs="Arial"/>
          <w:b/>
          <w:lang w:val="en-US"/>
        </w:rPr>
        <w:tab/>
        <w:t>CIF: B-83109827</w:t>
      </w:r>
    </w:p>
    <w:p w:rsidR="00434F4F" w:rsidRPr="00434F4F" w:rsidRDefault="00434F4F" w:rsidP="00434F4F">
      <w:pPr>
        <w:numPr>
          <w:ilvl w:val="0"/>
          <w:numId w:val="3"/>
        </w:numPr>
        <w:tabs>
          <w:tab w:val="left" w:pos="495"/>
          <w:tab w:val="right" w:leader="dot" w:pos="8789"/>
        </w:tabs>
        <w:spacing w:after="0" w:line="240" w:lineRule="auto"/>
        <w:jc w:val="both"/>
        <w:rPr>
          <w:rFonts w:ascii="Arial" w:hAnsi="Arial" w:cs="Arial"/>
          <w:b/>
        </w:rPr>
      </w:pPr>
      <w:r w:rsidRPr="00434F4F">
        <w:rPr>
          <w:rFonts w:ascii="Arial" w:hAnsi="Arial" w:cs="Arial"/>
          <w:b/>
        </w:rPr>
        <w:t>CENTRO ACTIVIDADES VERA, S.L.</w:t>
      </w:r>
      <w:r w:rsidRPr="00434F4F">
        <w:rPr>
          <w:rFonts w:ascii="Arial" w:hAnsi="Arial" w:cs="Arial"/>
          <w:b/>
        </w:rPr>
        <w:tab/>
        <w:t>CIF: B-80333347</w:t>
      </w:r>
    </w:p>
    <w:p w:rsidR="000A51CA" w:rsidRPr="00434F4F" w:rsidRDefault="000A51CA" w:rsidP="000A51CA"/>
    <w:p w:rsidR="00CF2562" w:rsidRPr="00434F4F" w:rsidRDefault="000A51CA" w:rsidP="000A51CA">
      <w:pPr>
        <w:tabs>
          <w:tab w:val="left" w:pos="6135"/>
        </w:tabs>
      </w:pPr>
      <w:r w:rsidRPr="00434F4F">
        <w:tab/>
      </w:r>
    </w:p>
    <w:sectPr w:rsidR="00CF2562" w:rsidRPr="00434F4F" w:rsidSect="00D378E1">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1CA" w:rsidRDefault="000A51CA" w:rsidP="000A51CA">
      <w:pPr>
        <w:spacing w:after="0" w:line="240" w:lineRule="auto"/>
      </w:pPr>
      <w:r>
        <w:separator/>
      </w:r>
    </w:p>
  </w:endnote>
  <w:endnote w:type="continuationSeparator" w:id="0">
    <w:p w:rsidR="000A51CA" w:rsidRDefault="000A51CA" w:rsidP="000A51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ill Sans">
    <w:panose1 w:val="020B060202020402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1CA" w:rsidRDefault="000A51CA" w:rsidP="000A51CA">
      <w:pPr>
        <w:spacing w:after="0" w:line="240" w:lineRule="auto"/>
      </w:pPr>
      <w:r>
        <w:separator/>
      </w:r>
    </w:p>
  </w:footnote>
  <w:footnote w:type="continuationSeparator" w:id="0">
    <w:p w:rsidR="000A51CA" w:rsidRDefault="000A51CA" w:rsidP="000A51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1CA" w:rsidRDefault="003A76E9">
    <w:pPr>
      <w:pStyle w:val="Encabezado"/>
    </w:pPr>
    <w:r>
      <w:rPr>
        <w:noProof/>
        <w:lang w:eastAsia="es-ES"/>
      </w:rPr>
      <w:pict>
        <v:shapetype id="_x0000_t202" coordsize="21600,21600" o:spt="202" path="m,l,21600r21600,l21600,xe">
          <v:stroke joinstyle="miter"/>
          <v:path gradientshapeok="t" o:connecttype="rect"/>
        </v:shapetype>
        <v:shape id="Cuadro de texto 2" o:spid="_x0000_s14337" type="#_x0000_t202" style="position:absolute;margin-left:274.5pt;margin-top:-26.3pt;width:222.9pt;height:76.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" stroked="f">
          <v:textbox>
            <w:txbxContent>
              <w:p w:rsidR="000A51CA" w:rsidRPr="0054252C" w:rsidRDefault="000A51CA" w:rsidP="000A51CA">
                <w:pPr>
                  <w:pStyle w:val="Encabezado"/>
                  <w:tabs>
                    <w:tab w:val="clear" w:pos="4252"/>
                    <w:tab w:val="clear" w:pos="8504"/>
                  </w:tabs>
                  <w:rPr>
                    <w:rFonts w:ascii="Gill Sans" w:hAnsi="Gill Sans"/>
                    <w:smallCaps/>
                    <w:sz w:val="16"/>
                    <w:szCs w:val="16"/>
                  </w:rPr>
                </w:pPr>
                <w:r w:rsidRPr="0054252C">
                  <w:rPr>
                    <w:rFonts w:ascii="Gill Sans" w:hAnsi="Gill Sans"/>
                    <w:smallCaps/>
                    <w:sz w:val="16"/>
                    <w:szCs w:val="16"/>
                  </w:rPr>
                  <w:t>Departamento Jurídico</w:t>
                </w:r>
              </w:p>
              <w:p w:rsidR="000A51CA" w:rsidRPr="0054252C" w:rsidRDefault="000A51CA" w:rsidP="000A51CA">
                <w:pPr>
                  <w:pStyle w:val="Encabezado"/>
                  <w:tabs>
                    <w:tab w:val="clear" w:pos="4252"/>
                    <w:tab w:val="clear" w:pos="8504"/>
                  </w:tabs>
                  <w:rPr>
                    <w:rFonts w:ascii="Gill Sans" w:hAnsi="Gill Sans"/>
                    <w:smallCaps/>
                    <w:sz w:val="16"/>
                    <w:szCs w:val="16"/>
                  </w:rPr>
                </w:pPr>
                <w:r w:rsidRPr="0054252C">
                  <w:rPr>
                    <w:rFonts w:ascii="Gill Sans" w:hAnsi="Gill Sans"/>
                    <w:smallCaps/>
                    <w:sz w:val="16"/>
                    <w:szCs w:val="16"/>
                  </w:rPr>
                  <w:t>SECCIÓN DE CONTRATACIÓN</w:t>
                </w:r>
              </w:p>
              <w:p w:rsidR="000A51CA" w:rsidRPr="0054252C" w:rsidRDefault="000A51CA" w:rsidP="000A51CA">
                <w:pPr>
                  <w:rPr>
                    <w:rFonts w:ascii="Gill Sans" w:hAnsi="Gill Sans"/>
                    <w:smallCaps/>
                    <w:sz w:val="16"/>
                    <w:szCs w:val="16"/>
                  </w:rPr>
                </w:pPr>
                <w:r w:rsidRPr="0054252C">
                  <w:rPr>
                    <w:rFonts w:ascii="Gill Sans" w:hAnsi="Gill Sans"/>
                    <w:smallCaps/>
                    <w:sz w:val="16"/>
                    <w:szCs w:val="16"/>
                  </w:rPr>
                  <w:t xml:space="preserve">NEGOCIADO  CONTRATACIÓN                                     </w:t>
                </w:r>
              </w:p>
              <w:p w:rsidR="000A51CA" w:rsidRPr="006737A5" w:rsidRDefault="000A51CA" w:rsidP="000A51CA">
                <w:pPr>
                  <w:rPr>
                    <w:rFonts w:ascii="Gill Sans" w:hAnsi="Gill Sans"/>
                    <w:sz w:val="16"/>
                  </w:rPr>
                </w:pPr>
                <w:r w:rsidRPr="0054252C">
                  <w:rPr>
                    <w:rFonts w:ascii="Gill Sans" w:hAnsi="Gill Sans"/>
                    <w:sz w:val="16"/>
                    <w:szCs w:val="16"/>
                  </w:rPr>
                  <w:t>Plaza de Don Antonio de Andrés,</w:t>
                </w:r>
                <w:r w:rsidRPr="006737A5">
                  <w:rPr>
                    <w:rFonts w:ascii="Gill Sans" w:hAnsi="Gill Sans"/>
                    <w:sz w:val="16"/>
                  </w:rPr>
                  <w:t xml:space="preserve"> 18    </w:t>
                </w:r>
              </w:p>
              <w:p w:rsidR="000A51CA" w:rsidRDefault="000A51CA" w:rsidP="000A51CA">
                <w:pPr>
                  <w:rPr>
                    <w:rFonts w:ascii="Gill Sans" w:hAnsi="Gill Sans"/>
                    <w:smallCaps/>
                    <w:sz w:val="16"/>
                  </w:rPr>
                </w:pPr>
                <w:r>
                  <w:rPr>
                    <w:rFonts w:ascii="Gill Sans" w:hAnsi="Gill Sans"/>
                    <w:sz w:val="16"/>
                  </w:rPr>
                  <w:t xml:space="preserve">28032 </w:t>
                </w:r>
                <w:smartTag w:uri="urn:schemas-microsoft-com:office:smarttags" w:element="place">
                  <w:smartTag w:uri="urn:schemas-microsoft-com:office:smarttags" w:element="State">
                    <w:r>
                      <w:rPr>
                        <w:rFonts w:ascii="Gill Sans" w:hAnsi="Gill Sans"/>
                        <w:sz w:val="16"/>
                      </w:rPr>
                      <w:t>Madrid</w:t>
                    </w:r>
                  </w:smartTag>
                </w:smartTag>
              </w:p>
            </w:txbxContent>
          </v:textbox>
        </v:shape>
      </w:pict>
    </w:r>
  </w:p>
  <w:p w:rsidR="000A51CA" w:rsidRDefault="000A51CA">
    <w:pPr>
      <w:pStyle w:val="Encabezado"/>
    </w:pPr>
    <w:r>
      <w:rPr>
        <w:noProof/>
        <w:lang w:eastAsia="es-ES"/>
      </w:rPr>
      <w:drawing>
        <wp:anchor distT="0" distB="0" distL="114300" distR="114300" simplePos="0" relativeHeight="251659264" behindDoc="0" locked="0" layoutInCell="1" allowOverlap="1">
          <wp:simplePos x="0" y="0"/>
          <wp:positionH relativeFrom="column">
            <wp:posOffset>-704850</wp:posOffset>
          </wp:positionH>
          <wp:positionV relativeFrom="paragraph">
            <wp:posOffset>-438785</wp:posOffset>
          </wp:positionV>
          <wp:extent cx="2733675" cy="66675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675" cy="666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F854D7"/>
    <w:multiLevelType w:val="hybridMultilevel"/>
    <w:tmpl w:val="E430A038"/>
    <w:lvl w:ilvl="0" w:tplc="E3B09164">
      <w:start w:val="1"/>
      <w:numFmt w:val="decimal"/>
      <w:lvlText w:val="%1-"/>
      <w:lvlJc w:val="left"/>
      <w:pPr>
        <w:tabs>
          <w:tab w:val="num" w:pos="495"/>
        </w:tabs>
        <w:ind w:left="495"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4A2B0534"/>
    <w:multiLevelType w:val="hybridMultilevel"/>
    <w:tmpl w:val="8864EC48"/>
    <w:lvl w:ilvl="0" w:tplc="E3B09164">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5FA1744F"/>
    <w:multiLevelType w:val="hybridMultilevel"/>
    <w:tmpl w:val="8864EC48"/>
    <w:lvl w:ilvl="0" w:tplc="E3B09164">
      <w:start w:val="1"/>
      <w:numFmt w:val="decimal"/>
      <w:lvlText w:val="%1-"/>
      <w:lvlJc w:val="left"/>
      <w:pPr>
        <w:tabs>
          <w:tab w:val="num" w:pos="495"/>
        </w:tabs>
        <w:ind w:left="495" w:hanging="360"/>
      </w:pPr>
      <w:rPr>
        <w:rFonts w:hint="default"/>
      </w:rPr>
    </w:lvl>
    <w:lvl w:ilvl="1" w:tplc="0C0A0019" w:tentative="1">
      <w:start w:val="1"/>
      <w:numFmt w:val="lowerLetter"/>
      <w:lvlText w:val="%2."/>
      <w:lvlJc w:val="left"/>
      <w:pPr>
        <w:tabs>
          <w:tab w:val="num" w:pos="1215"/>
        </w:tabs>
        <w:ind w:left="1215" w:hanging="360"/>
      </w:pPr>
    </w:lvl>
    <w:lvl w:ilvl="2" w:tplc="0C0A001B" w:tentative="1">
      <w:start w:val="1"/>
      <w:numFmt w:val="lowerRoman"/>
      <w:lvlText w:val="%3."/>
      <w:lvlJc w:val="right"/>
      <w:pPr>
        <w:tabs>
          <w:tab w:val="num" w:pos="1935"/>
        </w:tabs>
        <w:ind w:left="1935" w:hanging="180"/>
      </w:pPr>
    </w:lvl>
    <w:lvl w:ilvl="3" w:tplc="0C0A000F" w:tentative="1">
      <w:start w:val="1"/>
      <w:numFmt w:val="decimal"/>
      <w:lvlText w:val="%4."/>
      <w:lvlJc w:val="left"/>
      <w:pPr>
        <w:tabs>
          <w:tab w:val="num" w:pos="2655"/>
        </w:tabs>
        <w:ind w:left="2655" w:hanging="360"/>
      </w:pPr>
    </w:lvl>
    <w:lvl w:ilvl="4" w:tplc="0C0A0019" w:tentative="1">
      <w:start w:val="1"/>
      <w:numFmt w:val="lowerLetter"/>
      <w:lvlText w:val="%5."/>
      <w:lvlJc w:val="left"/>
      <w:pPr>
        <w:tabs>
          <w:tab w:val="num" w:pos="3375"/>
        </w:tabs>
        <w:ind w:left="3375" w:hanging="360"/>
      </w:pPr>
    </w:lvl>
    <w:lvl w:ilvl="5" w:tplc="0C0A001B" w:tentative="1">
      <w:start w:val="1"/>
      <w:numFmt w:val="lowerRoman"/>
      <w:lvlText w:val="%6."/>
      <w:lvlJc w:val="right"/>
      <w:pPr>
        <w:tabs>
          <w:tab w:val="num" w:pos="4095"/>
        </w:tabs>
        <w:ind w:left="4095" w:hanging="180"/>
      </w:pPr>
    </w:lvl>
    <w:lvl w:ilvl="6" w:tplc="0C0A000F" w:tentative="1">
      <w:start w:val="1"/>
      <w:numFmt w:val="decimal"/>
      <w:lvlText w:val="%7."/>
      <w:lvlJc w:val="left"/>
      <w:pPr>
        <w:tabs>
          <w:tab w:val="num" w:pos="4815"/>
        </w:tabs>
        <w:ind w:left="4815" w:hanging="360"/>
      </w:pPr>
    </w:lvl>
    <w:lvl w:ilvl="7" w:tplc="0C0A0019" w:tentative="1">
      <w:start w:val="1"/>
      <w:numFmt w:val="lowerLetter"/>
      <w:lvlText w:val="%8."/>
      <w:lvlJc w:val="left"/>
      <w:pPr>
        <w:tabs>
          <w:tab w:val="num" w:pos="5535"/>
        </w:tabs>
        <w:ind w:left="5535" w:hanging="360"/>
      </w:pPr>
    </w:lvl>
    <w:lvl w:ilvl="8" w:tplc="0C0A001B" w:tentative="1">
      <w:start w:val="1"/>
      <w:numFmt w:val="lowerRoman"/>
      <w:lvlText w:val="%9."/>
      <w:lvlJc w:val="right"/>
      <w:pPr>
        <w:tabs>
          <w:tab w:val="num" w:pos="6255"/>
        </w:tabs>
        <w:ind w:left="6255" w:hanging="180"/>
      </w:pPr>
    </w:lvl>
  </w:abstractNum>
  <w:abstractNum w:abstractNumId="3">
    <w:nsid w:val="65E96365"/>
    <w:multiLevelType w:val="hybridMultilevel"/>
    <w:tmpl w:val="D94E3AA0"/>
    <w:lvl w:ilvl="0" w:tplc="E3B09164">
      <w:start w:val="1"/>
      <w:numFmt w:val="decimal"/>
      <w:lvlText w:val="%1-"/>
      <w:lvlJc w:val="left"/>
      <w:pPr>
        <w:tabs>
          <w:tab w:val="num" w:pos="495"/>
        </w:tabs>
        <w:ind w:left="495"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rsids>
    <w:rsidRoot w:val="000A51CA"/>
    <w:rsid w:val="000370A5"/>
    <w:rsid w:val="000A51CA"/>
    <w:rsid w:val="001B4979"/>
    <w:rsid w:val="001E48E2"/>
    <w:rsid w:val="00290827"/>
    <w:rsid w:val="003A76E9"/>
    <w:rsid w:val="003D4366"/>
    <w:rsid w:val="003E41C3"/>
    <w:rsid w:val="00434F4F"/>
    <w:rsid w:val="00464218"/>
    <w:rsid w:val="004F79F5"/>
    <w:rsid w:val="005867C6"/>
    <w:rsid w:val="005D15DB"/>
    <w:rsid w:val="0063051F"/>
    <w:rsid w:val="00732BD2"/>
    <w:rsid w:val="00827771"/>
    <w:rsid w:val="00923521"/>
    <w:rsid w:val="00A37728"/>
    <w:rsid w:val="00A44E27"/>
    <w:rsid w:val="00AB3D7B"/>
    <w:rsid w:val="00BA4BE7"/>
    <w:rsid w:val="00BB3EDB"/>
    <w:rsid w:val="00BF650E"/>
    <w:rsid w:val="00C932BF"/>
    <w:rsid w:val="00CF2562"/>
    <w:rsid w:val="00D06A25"/>
    <w:rsid w:val="00D378E1"/>
    <w:rsid w:val="00DF6E40"/>
    <w:rsid w:val="00EC12E2"/>
    <w:rsid w:val="00EF062E"/>
    <w:rsid w:val="00F60BF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43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8E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51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51CA"/>
  </w:style>
  <w:style w:type="paragraph" w:styleId="Piedepgina">
    <w:name w:val="footer"/>
    <w:basedOn w:val="Normal"/>
    <w:link w:val="PiedepginaCar"/>
    <w:uiPriority w:val="99"/>
    <w:unhideWhenUsed/>
    <w:rsid w:val="000A51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51CA"/>
  </w:style>
  <w:style w:type="table" w:styleId="Tablaconcuadrcula">
    <w:name w:val="Table Grid"/>
    <w:basedOn w:val="Tablanormal"/>
    <w:uiPriority w:val="39"/>
    <w:rsid w:val="00BB3E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Normal"/>
    <w:rsid w:val="0063051F"/>
    <w:pPr>
      <w:spacing w:line="240" w:lineRule="exact"/>
      <w:jc w:val="both"/>
    </w:pPr>
    <w:rPr>
      <w:rFonts w:ascii="Tahoma" w:eastAsia="Times New Roman" w:hAnsi="Tahoma" w:cs="Times New Roman"/>
      <w:sz w:val="18"/>
      <w:szCs w:val="20"/>
      <w:lang w:val="en-US"/>
    </w:rPr>
  </w:style>
  <w:style w:type="paragraph" w:styleId="Textodeglobo">
    <w:name w:val="Balloon Text"/>
    <w:basedOn w:val="Normal"/>
    <w:link w:val="TextodegloboCar"/>
    <w:uiPriority w:val="99"/>
    <w:semiHidden/>
    <w:unhideWhenUsed/>
    <w:rsid w:val="001E48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48E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278</Words>
  <Characters>1532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INFORMATICA AYUNTAMIENTO MADRID</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IAM</dc:creator>
  <cp:lastModifiedBy>IAM</cp:lastModifiedBy>
  <cp:revision>4</cp:revision>
  <cp:lastPrinted>2018-03-23T10:37:00Z</cp:lastPrinted>
  <dcterms:created xsi:type="dcterms:W3CDTF">2018-04-02T11:09:00Z</dcterms:created>
  <dcterms:modified xsi:type="dcterms:W3CDTF">2018-04-02T11:20:00Z</dcterms:modified>
</cp:coreProperties>
</file>